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40" w:rsidRPr="00C1730C" w:rsidRDefault="00D40140" w:rsidP="00D40140">
      <w:pPr>
        <w:pStyle w:val="ConsPlusTitle"/>
        <w:jc w:val="center"/>
        <w:rPr>
          <w:rFonts w:ascii="Times New Roman" w:hAnsi="Times New Roman" w:cs="Times New Roman"/>
          <w:sz w:val="28"/>
          <w:szCs w:val="28"/>
        </w:rPr>
      </w:pPr>
      <w:r>
        <w:rPr>
          <w:rFonts w:ascii="Times New Roman" w:hAnsi="Times New Roman" w:cs="Times New Roman"/>
          <w:sz w:val="28"/>
          <w:szCs w:val="28"/>
        </w:rPr>
        <w:t>Техническое задание</w:t>
      </w:r>
    </w:p>
    <w:p w:rsidR="00D40140" w:rsidRPr="009A3757"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r w:rsidRPr="009A3757">
        <w:rPr>
          <w:rFonts w:ascii="Times New Roman" w:hAnsi="Times New Roman" w:cs="Times New Roman"/>
          <w:sz w:val="28"/>
          <w:szCs w:val="24"/>
        </w:rPr>
        <w:t>Предмет закупки</w:t>
      </w:r>
      <w:r w:rsidRPr="00D51510">
        <w:rPr>
          <w:rFonts w:ascii="Times New Roman" w:hAnsi="Times New Roman" w:cs="Times New Roman"/>
          <w:sz w:val="28"/>
          <w:szCs w:val="24"/>
        </w:rPr>
        <w:t>:</w:t>
      </w:r>
      <w:r w:rsidRPr="009A3757">
        <w:rPr>
          <w:rFonts w:ascii="Times New Roman" w:hAnsi="Times New Roman" w:cs="Times New Roman"/>
          <w:sz w:val="28"/>
          <w:szCs w:val="24"/>
        </w:rPr>
        <w:t xml:space="preserve"> </w:t>
      </w:r>
      <w:r w:rsidRPr="00917A87">
        <w:rPr>
          <w:rFonts w:ascii="Times New Roman" w:hAnsi="Times New Roman"/>
          <w:sz w:val="28"/>
          <w:szCs w:val="26"/>
        </w:rPr>
        <w:t>Поставка упаковочных материалов</w:t>
      </w:r>
      <w:r>
        <w:rPr>
          <w:rFonts w:ascii="Times New Roman" w:hAnsi="Times New Roman"/>
          <w:sz w:val="28"/>
          <w:szCs w:val="26"/>
        </w:rPr>
        <w:t xml:space="preserve"> </w:t>
      </w:r>
      <w:r w:rsidRPr="00917A87">
        <w:rPr>
          <w:rFonts w:ascii="Times New Roman" w:hAnsi="Times New Roman"/>
          <w:sz w:val="28"/>
          <w:szCs w:val="26"/>
        </w:rPr>
        <w:t xml:space="preserve">для EMS отправлений для </w:t>
      </w:r>
      <w:r>
        <w:rPr>
          <w:rFonts w:ascii="Times New Roman" w:hAnsi="Times New Roman"/>
          <w:sz w:val="28"/>
          <w:szCs w:val="26"/>
        </w:rPr>
        <w:t xml:space="preserve">нужд </w:t>
      </w:r>
      <w:r w:rsidRPr="00917A87">
        <w:rPr>
          <w:rFonts w:ascii="Times New Roman" w:hAnsi="Times New Roman"/>
          <w:sz w:val="28"/>
          <w:szCs w:val="26"/>
        </w:rPr>
        <w:t>УФПС</w:t>
      </w:r>
      <w:r w:rsidRPr="00917A87">
        <w:rPr>
          <w:rFonts w:ascii="Times New Roman" w:hAnsi="Times New Roman"/>
          <w:sz w:val="28"/>
          <w:szCs w:val="24"/>
        </w:rPr>
        <w:t xml:space="preserve"> </w:t>
      </w:r>
      <w:r w:rsidR="00E93E6B">
        <w:rPr>
          <w:rFonts w:ascii="Times New Roman" w:hAnsi="Times New Roman"/>
          <w:sz w:val="28"/>
          <w:szCs w:val="26"/>
        </w:rPr>
        <w:t xml:space="preserve">Тверской </w:t>
      </w:r>
      <w:r w:rsidRPr="00917A87">
        <w:rPr>
          <w:rFonts w:ascii="Times New Roman" w:hAnsi="Times New Roman"/>
          <w:sz w:val="28"/>
          <w:szCs w:val="26"/>
        </w:rPr>
        <w:t xml:space="preserve">области </w:t>
      </w:r>
    </w:p>
    <w:p w:rsidR="00D40140" w:rsidRPr="009A3757"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Pr="009A3757" w:rsidRDefault="00D40140" w:rsidP="00D40140">
      <w:pPr>
        <w:pStyle w:val="ConsPlusNormal"/>
        <w:ind w:firstLine="0"/>
        <w:jc w:val="center"/>
        <w:rPr>
          <w:rFonts w:ascii="Times New Roman" w:hAnsi="Times New Roman" w:cs="Times New Roman"/>
          <w:sz w:val="24"/>
          <w:szCs w:val="24"/>
        </w:rPr>
      </w:pPr>
    </w:p>
    <w:p w:rsidR="00D40140" w:rsidRPr="001905DA" w:rsidRDefault="00030A67" w:rsidP="00D40140">
      <w:pPr>
        <w:pStyle w:val="ConsPlusNormal"/>
        <w:ind w:firstLine="0"/>
        <w:jc w:val="center"/>
        <w:rPr>
          <w:rFonts w:ascii="Times New Roman" w:hAnsi="Times New Roman" w:cs="Times New Roman"/>
          <w:sz w:val="28"/>
          <w:szCs w:val="24"/>
        </w:rPr>
      </w:pPr>
      <w:r>
        <w:rPr>
          <w:rFonts w:ascii="Times New Roman" w:hAnsi="Times New Roman" w:cs="Times New Roman"/>
          <w:sz w:val="28"/>
          <w:szCs w:val="24"/>
        </w:rPr>
        <w:t>Тверь</w:t>
      </w:r>
      <w:r w:rsidR="00D40140">
        <w:rPr>
          <w:rFonts w:ascii="Times New Roman" w:hAnsi="Times New Roman" w:cs="Times New Roman"/>
          <w:sz w:val="28"/>
          <w:szCs w:val="24"/>
        </w:rPr>
        <w:t>,</w:t>
      </w:r>
      <w:r w:rsidR="00D40140" w:rsidRPr="009A3757">
        <w:rPr>
          <w:rFonts w:ascii="Times New Roman" w:hAnsi="Times New Roman" w:cs="Times New Roman"/>
          <w:sz w:val="28"/>
          <w:szCs w:val="24"/>
        </w:rPr>
        <w:t xml:space="preserve"> 20</w:t>
      </w:r>
      <w:r w:rsidR="00D40140">
        <w:rPr>
          <w:rFonts w:ascii="Times New Roman" w:hAnsi="Times New Roman" w:cs="Times New Roman"/>
          <w:sz w:val="28"/>
          <w:szCs w:val="24"/>
        </w:rPr>
        <w:t>21</w:t>
      </w:r>
    </w:p>
    <w:p w:rsidR="00D40140" w:rsidRPr="009A3757" w:rsidRDefault="00D40140" w:rsidP="00D40140">
      <w:pPr>
        <w:pStyle w:val="ConsPlusTitle"/>
        <w:jc w:val="center"/>
        <w:rPr>
          <w:rFonts w:ascii="Times New Roman" w:hAnsi="Times New Roman" w:cs="Times New Roman"/>
          <w:sz w:val="24"/>
          <w:szCs w:val="24"/>
        </w:rPr>
        <w:sectPr w:rsidR="00D40140" w:rsidRPr="009A3757" w:rsidSect="007324F8">
          <w:headerReference w:type="default" r:id="rId7"/>
          <w:pgSz w:w="11905" w:h="16840"/>
          <w:pgMar w:top="1134" w:right="848" w:bottom="1134" w:left="1701" w:header="709" w:footer="283" w:gutter="0"/>
          <w:cols w:space="720"/>
          <w:titlePg/>
          <w:docGrid w:linePitch="299"/>
        </w:sectPr>
      </w:pPr>
    </w:p>
    <w:p w:rsidR="00D40140" w:rsidRPr="00CD7F7D" w:rsidRDefault="00D40140" w:rsidP="00D40140">
      <w:pPr>
        <w:pStyle w:val="ConsPlusTitle"/>
        <w:jc w:val="center"/>
        <w:rPr>
          <w:rFonts w:ascii="Times New Roman" w:hAnsi="Times New Roman" w:cs="Times New Roman"/>
          <w:sz w:val="24"/>
          <w:szCs w:val="24"/>
        </w:rPr>
      </w:pPr>
    </w:p>
    <w:p w:rsidR="00D40140" w:rsidRPr="003773B6" w:rsidRDefault="00D40140" w:rsidP="00D40140">
      <w:pPr>
        <w:pStyle w:val="a5"/>
        <w:numPr>
          <w:ilvl w:val="0"/>
          <w:numId w:val="1"/>
        </w:numPr>
        <w:spacing w:after="0" w:line="240" w:lineRule="auto"/>
        <w:ind w:left="-851" w:firstLine="0"/>
        <w:jc w:val="center"/>
        <w:rPr>
          <w:rFonts w:ascii="Times New Roman" w:hAnsi="Times New Roman"/>
          <w:b/>
          <w:sz w:val="24"/>
          <w:szCs w:val="24"/>
        </w:rPr>
      </w:pPr>
      <w:r w:rsidRPr="003773B6">
        <w:rPr>
          <w:rFonts w:ascii="Times New Roman" w:hAnsi="Times New Roman"/>
          <w:b/>
          <w:sz w:val="24"/>
          <w:szCs w:val="24"/>
        </w:rPr>
        <w:t>ПЕРЕЧЕНЬ ПРИНЯТЫХ СОКРАЩЕНИЙ</w:t>
      </w:r>
    </w:p>
    <w:p w:rsidR="00D40140" w:rsidRPr="003773B6" w:rsidRDefault="00D40140" w:rsidP="00D40140">
      <w:pPr>
        <w:pStyle w:val="a5"/>
        <w:spacing w:after="0" w:line="240" w:lineRule="auto"/>
        <w:ind w:left="0"/>
        <w:rPr>
          <w:rFonts w:ascii="Times New Roman" w:hAnsi="Times New Roman"/>
          <w:b/>
          <w:sz w:val="24"/>
          <w:szCs w:val="24"/>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160"/>
        <w:gridCol w:w="6090"/>
      </w:tblGrid>
      <w:tr w:rsidR="00D40140" w:rsidRPr="003773B6" w:rsidTr="009B4C5F">
        <w:tc>
          <w:tcPr>
            <w:tcW w:w="993"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 п/п</w:t>
            </w:r>
          </w:p>
        </w:tc>
        <w:tc>
          <w:tcPr>
            <w:tcW w:w="216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Сокращение</w:t>
            </w:r>
          </w:p>
        </w:tc>
        <w:tc>
          <w:tcPr>
            <w:tcW w:w="609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Расшифровка сокращения</w:t>
            </w:r>
          </w:p>
        </w:tc>
      </w:tr>
      <w:tr w:rsidR="00D40140" w:rsidRPr="003773B6" w:rsidTr="009B4C5F">
        <w:tc>
          <w:tcPr>
            <w:tcW w:w="993"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1</w:t>
            </w:r>
          </w:p>
        </w:tc>
        <w:tc>
          <w:tcPr>
            <w:tcW w:w="216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АО</w:t>
            </w:r>
          </w:p>
        </w:tc>
        <w:tc>
          <w:tcPr>
            <w:tcW w:w="609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Акционерное общество</w:t>
            </w:r>
          </w:p>
        </w:tc>
      </w:tr>
      <w:tr w:rsidR="00D40140" w:rsidRPr="003773B6" w:rsidTr="009B4C5F">
        <w:tc>
          <w:tcPr>
            <w:tcW w:w="993"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2</w:t>
            </w:r>
          </w:p>
        </w:tc>
        <w:tc>
          <w:tcPr>
            <w:tcW w:w="216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Заказчик, Общество</w:t>
            </w:r>
          </w:p>
        </w:tc>
        <w:tc>
          <w:tcPr>
            <w:tcW w:w="609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 xml:space="preserve">Акционерное общество «Почта России», </w:t>
            </w:r>
            <w:r w:rsidRPr="003773B6">
              <w:rPr>
                <w:rFonts w:ascii="Times New Roman" w:hAnsi="Times New Roman"/>
                <w:sz w:val="24"/>
                <w:szCs w:val="24"/>
              </w:rPr>
              <w:br/>
              <w:t>АО «Почта России»</w:t>
            </w:r>
          </w:p>
        </w:tc>
      </w:tr>
      <w:tr w:rsidR="00D40140" w:rsidRPr="003773B6" w:rsidTr="009B4C5F">
        <w:tc>
          <w:tcPr>
            <w:tcW w:w="993"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3</w:t>
            </w:r>
          </w:p>
        </w:tc>
        <w:tc>
          <w:tcPr>
            <w:tcW w:w="216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УФПС</w:t>
            </w:r>
          </w:p>
        </w:tc>
        <w:tc>
          <w:tcPr>
            <w:tcW w:w="609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Управление федеральной почтовой связи</w:t>
            </w:r>
          </w:p>
        </w:tc>
      </w:tr>
      <w:tr w:rsidR="00D40140" w:rsidRPr="003773B6" w:rsidTr="009B4C5F">
        <w:tc>
          <w:tcPr>
            <w:tcW w:w="993"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4</w:t>
            </w:r>
          </w:p>
        </w:tc>
        <w:tc>
          <w:tcPr>
            <w:tcW w:w="2160" w:type="dxa"/>
            <w:shd w:val="clear" w:color="auto" w:fill="auto"/>
          </w:tcPr>
          <w:p w:rsidR="00D40140" w:rsidRPr="003773B6" w:rsidRDefault="00D40140" w:rsidP="009B4C5F">
            <w:pPr>
              <w:pStyle w:val="a5"/>
              <w:spacing w:after="0" w:line="240" w:lineRule="auto"/>
              <w:ind w:left="0"/>
              <w:rPr>
                <w:rFonts w:ascii="Times New Roman" w:hAnsi="Times New Roman"/>
                <w:sz w:val="24"/>
                <w:szCs w:val="24"/>
                <w:lang w:val="en-US"/>
              </w:rPr>
            </w:pPr>
            <w:r w:rsidRPr="003773B6">
              <w:rPr>
                <w:rFonts w:ascii="Times New Roman" w:hAnsi="Times New Roman"/>
                <w:sz w:val="24"/>
                <w:szCs w:val="24"/>
                <w:lang w:val="en-US"/>
              </w:rPr>
              <w:t>EMS</w:t>
            </w:r>
          </w:p>
        </w:tc>
        <w:tc>
          <w:tcPr>
            <w:tcW w:w="609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Регистрируемые отправления с трек-номером, которое доставляется экспресс-службой EMS</w:t>
            </w:r>
          </w:p>
        </w:tc>
      </w:tr>
      <w:tr w:rsidR="00D40140" w:rsidRPr="003773B6" w:rsidTr="009B4C5F">
        <w:tc>
          <w:tcPr>
            <w:tcW w:w="993"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5</w:t>
            </w:r>
          </w:p>
        </w:tc>
        <w:tc>
          <w:tcPr>
            <w:tcW w:w="216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ТЗ</w:t>
            </w:r>
          </w:p>
        </w:tc>
        <w:tc>
          <w:tcPr>
            <w:tcW w:w="609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color w:val="000000"/>
                <w:sz w:val="24"/>
                <w:szCs w:val="24"/>
                <w:lang w:eastAsia="ar-SA"/>
              </w:rPr>
              <w:t>Техническое задание</w:t>
            </w:r>
          </w:p>
        </w:tc>
      </w:tr>
      <w:tr w:rsidR="00D40140" w:rsidRPr="003773B6" w:rsidTr="009B4C5F">
        <w:tc>
          <w:tcPr>
            <w:tcW w:w="993"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6</w:t>
            </w:r>
          </w:p>
        </w:tc>
        <w:tc>
          <w:tcPr>
            <w:tcW w:w="216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 xml:space="preserve">Общий срок поставки  </w:t>
            </w:r>
          </w:p>
        </w:tc>
        <w:tc>
          <w:tcPr>
            <w:tcW w:w="6090" w:type="dxa"/>
            <w:shd w:val="clear" w:color="auto" w:fill="auto"/>
          </w:tcPr>
          <w:p w:rsidR="00D40140" w:rsidRPr="003773B6" w:rsidRDefault="00D40140" w:rsidP="009B4C5F">
            <w:pPr>
              <w:pStyle w:val="a5"/>
              <w:spacing w:after="0" w:line="240" w:lineRule="auto"/>
              <w:ind w:left="0"/>
              <w:rPr>
                <w:rFonts w:ascii="Times New Roman" w:hAnsi="Times New Roman"/>
                <w:color w:val="000000"/>
                <w:sz w:val="24"/>
                <w:szCs w:val="24"/>
                <w:lang w:eastAsia="ar-SA"/>
              </w:rPr>
            </w:pPr>
            <w:r w:rsidRPr="003773B6">
              <w:rPr>
                <w:rFonts w:ascii="Times New Roman" w:hAnsi="Times New Roman"/>
                <w:color w:val="000000"/>
                <w:sz w:val="24"/>
                <w:szCs w:val="24"/>
                <w:lang w:eastAsia="ar-SA"/>
              </w:rPr>
              <w:t>Период, в который Заказчик подает заявки, а Поставщик обязуется поставить Товар</w:t>
            </w:r>
          </w:p>
        </w:tc>
      </w:tr>
      <w:tr w:rsidR="00D40140" w:rsidRPr="003773B6" w:rsidTr="009B4C5F">
        <w:tc>
          <w:tcPr>
            <w:tcW w:w="993"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sz w:val="24"/>
                <w:szCs w:val="24"/>
              </w:rPr>
              <w:t>7</w:t>
            </w:r>
          </w:p>
        </w:tc>
        <w:tc>
          <w:tcPr>
            <w:tcW w:w="2160" w:type="dxa"/>
            <w:shd w:val="clear" w:color="auto" w:fill="auto"/>
          </w:tcPr>
          <w:p w:rsidR="00D40140" w:rsidRPr="003773B6" w:rsidRDefault="00D40140" w:rsidP="009B4C5F">
            <w:pPr>
              <w:pStyle w:val="a5"/>
              <w:spacing w:after="0" w:line="240" w:lineRule="auto"/>
              <w:ind w:left="0"/>
              <w:rPr>
                <w:rFonts w:ascii="Times New Roman" w:hAnsi="Times New Roman"/>
                <w:sz w:val="24"/>
                <w:szCs w:val="24"/>
              </w:rPr>
            </w:pPr>
            <w:r w:rsidRPr="003773B6">
              <w:rPr>
                <w:rFonts w:ascii="Times New Roman" w:hAnsi="Times New Roman"/>
                <w:color w:val="000000"/>
                <w:sz w:val="24"/>
                <w:szCs w:val="24"/>
                <w:lang w:eastAsia="ar-SA"/>
              </w:rPr>
              <w:t>Поставщик</w:t>
            </w:r>
          </w:p>
        </w:tc>
        <w:tc>
          <w:tcPr>
            <w:tcW w:w="6090" w:type="dxa"/>
            <w:shd w:val="clear" w:color="auto" w:fill="auto"/>
          </w:tcPr>
          <w:p w:rsidR="00D40140" w:rsidRPr="003773B6" w:rsidRDefault="00D40140" w:rsidP="009B4C5F">
            <w:pPr>
              <w:pStyle w:val="a5"/>
              <w:spacing w:after="0" w:line="240" w:lineRule="auto"/>
              <w:ind w:left="0"/>
              <w:rPr>
                <w:rFonts w:ascii="Times New Roman" w:hAnsi="Times New Roman"/>
                <w:color w:val="000000"/>
                <w:sz w:val="24"/>
                <w:szCs w:val="24"/>
                <w:lang w:eastAsia="ar-SA"/>
              </w:rPr>
            </w:pPr>
            <w:r w:rsidRPr="003773B6">
              <w:rPr>
                <w:rFonts w:ascii="Times New Roman" w:hAnsi="Times New Roman"/>
                <w:color w:val="000000"/>
                <w:sz w:val="24"/>
                <w:szCs w:val="24"/>
                <w:lang w:eastAsia="ar-SA"/>
              </w:rPr>
              <w:t>Любое юридическое или физическое лицо, поставляющие конверты и пакеты в соответствии с заключенным договором</w:t>
            </w:r>
          </w:p>
        </w:tc>
      </w:tr>
      <w:tr w:rsidR="00E93E6B" w:rsidRPr="003773B6" w:rsidTr="009B4C5F">
        <w:tc>
          <w:tcPr>
            <w:tcW w:w="993" w:type="dxa"/>
            <w:shd w:val="clear" w:color="auto" w:fill="auto"/>
          </w:tcPr>
          <w:p w:rsidR="00E93E6B" w:rsidRPr="003773B6" w:rsidRDefault="00E93E6B" w:rsidP="00E93E6B">
            <w:pPr>
              <w:pStyle w:val="a5"/>
              <w:spacing w:after="0" w:line="240" w:lineRule="auto"/>
              <w:ind w:left="0"/>
              <w:rPr>
                <w:rFonts w:ascii="Times New Roman" w:hAnsi="Times New Roman"/>
                <w:sz w:val="24"/>
                <w:szCs w:val="24"/>
              </w:rPr>
            </w:pPr>
            <w:r w:rsidRPr="003773B6">
              <w:rPr>
                <w:rFonts w:ascii="Times New Roman" w:hAnsi="Times New Roman"/>
                <w:sz w:val="24"/>
                <w:szCs w:val="24"/>
              </w:rPr>
              <w:t>8</w:t>
            </w:r>
          </w:p>
        </w:tc>
        <w:tc>
          <w:tcPr>
            <w:tcW w:w="2160" w:type="dxa"/>
            <w:shd w:val="clear" w:color="auto" w:fill="auto"/>
          </w:tcPr>
          <w:p w:rsidR="00E93E6B" w:rsidRPr="003773B6" w:rsidRDefault="00E93E6B" w:rsidP="003773B6">
            <w:pPr>
              <w:pStyle w:val="ConsPlusNormal"/>
              <w:ind w:firstLine="0"/>
              <w:rPr>
                <w:rFonts w:ascii="Times New Roman" w:hAnsi="Times New Roman" w:cs="Times New Roman"/>
                <w:sz w:val="24"/>
                <w:szCs w:val="24"/>
              </w:rPr>
            </w:pPr>
            <w:r w:rsidRPr="003773B6">
              <w:rPr>
                <w:rFonts w:ascii="Times New Roman" w:hAnsi="Times New Roman" w:cs="Times New Roman"/>
                <w:sz w:val="24"/>
                <w:szCs w:val="24"/>
              </w:rPr>
              <w:t>Товар</w:t>
            </w:r>
          </w:p>
        </w:tc>
        <w:tc>
          <w:tcPr>
            <w:tcW w:w="6090" w:type="dxa"/>
            <w:shd w:val="clear" w:color="auto" w:fill="auto"/>
          </w:tcPr>
          <w:p w:rsidR="00E93E6B" w:rsidRPr="003773B6" w:rsidRDefault="003773B6" w:rsidP="003773B6">
            <w:pPr>
              <w:pStyle w:val="ConsPlusNormal"/>
              <w:ind w:firstLine="0"/>
              <w:rPr>
                <w:rFonts w:ascii="Times New Roman" w:hAnsi="Times New Roman" w:cs="Times New Roman"/>
                <w:sz w:val="24"/>
                <w:szCs w:val="24"/>
              </w:rPr>
            </w:pPr>
            <w:r w:rsidRPr="003773B6">
              <w:rPr>
                <w:rFonts w:ascii="Times New Roman" w:hAnsi="Times New Roman" w:cs="Times New Roman"/>
                <w:sz w:val="24"/>
                <w:szCs w:val="24"/>
              </w:rPr>
              <w:t xml:space="preserve">Упаковочные материалы для </w:t>
            </w:r>
            <w:r w:rsidRPr="003773B6">
              <w:rPr>
                <w:rFonts w:ascii="Times New Roman" w:hAnsi="Times New Roman" w:cs="Times New Roman"/>
                <w:sz w:val="24"/>
                <w:szCs w:val="24"/>
                <w:lang w:val="en-US"/>
              </w:rPr>
              <w:t>EMS</w:t>
            </w:r>
            <w:r w:rsidRPr="003773B6">
              <w:rPr>
                <w:rFonts w:ascii="Times New Roman" w:hAnsi="Times New Roman" w:cs="Times New Roman"/>
                <w:sz w:val="24"/>
                <w:szCs w:val="24"/>
              </w:rPr>
              <w:t xml:space="preserve"> отправлений</w:t>
            </w:r>
          </w:p>
        </w:tc>
      </w:tr>
    </w:tbl>
    <w:p w:rsidR="00D40140" w:rsidRPr="003773B6" w:rsidRDefault="00D40140" w:rsidP="00D40140">
      <w:pPr>
        <w:spacing w:after="0" w:line="240" w:lineRule="auto"/>
        <w:rPr>
          <w:rFonts w:ascii="Times New Roman" w:hAnsi="Times New Roman"/>
          <w:sz w:val="24"/>
          <w:szCs w:val="24"/>
        </w:rPr>
      </w:pPr>
    </w:p>
    <w:p w:rsidR="00D40140" w:rsidRPr="003773B6" w:rsidRDefault="00D40140" w:rsidP="00D40140">
      <w:pPr>
        <w:pStyle w:val="a5"/>
        <w:numPr>
          <w:ilvl w:val="0"/>
          <w:numId w:val="1"/>
        </w:numPr>
        <w:spacing w:after="0" w:line="240" w:lineRule="auto"/>
        <w:ind w:left="0" w:firstLine="0"/>
        <w:jc w:val="center"/>
        <w:rPr>
          <w:rFonts w:ascii="Times New Roman" w:hAnsi="Times New Roman"/>
          <w:b/>
          <w:sz w:val="24"/>
          <w:szCs w:val="24"/>
        </w:rPr>
      </w:pPr>
      <w:r w:rsidRPr="003773B6">
        <w:rPr>
          <w:rFonts w:ascii="Times New Roman" w:hAnsi="Times New Roman"/>
          <w:b/>
          <w:sz w:val="24"/>
          <w:szCs w:val="24"/>
        </w:rPr>
        <w:t>ОБЩИЕ СВЕДЕНИЯ О ТОВАРЕ (ПЕРЕЧЕНЬ ТОВАРОВ)</w:t>
      </w:r>
    </w:p>
    <w:p w:rsidR="00D40140" w:rsidRPr="00157932" w:rsidRDefault="00D40140" w:rsidP="00D40140">
      <w:pPr>
        <w:pStyle w:val="a5"/>
        <w:spacing w:after="0" w:line="240" w:lineRule="auto"/>
        <w:ind w:left="0"/>
        <w:jc w:val="center"/>
        <w:rPr>
          <w:rFonts w:ascii="Times New Roman" w:hAnsi="Times New Roman"/>
          <w:sz w:val="26"/>
          <w:szCs w:val="26"/>
        </w:rPr>
      </w:pPr>
    </w:p>
    <w:p w:rsidR="00E93E6B" w:rsidRPr="008C7C37" w:rsidRDefault="00E93E6B" w:rsidP="00E93E6B">
      <w:pPr>
        <w:pStyle w:val="ConsPlusNormal"/>
        <w:ind w:firstLine="709"/>
        <w:rPr>
          <w:rFonts w:ascii="Times New Roman" w:hAnsi="Times New Roman" w:cs="Times New Roman"/>
          <w:sz w:val="24"/>
          <w:szCs w:val="24"/>
        </w:rPr>
      </w:pPr>
      <w:r w:rsidRPr="00F51E2C">
        <w:rPr>
          <w:rFonts w:ascii="Times New Roman" w:hAnsi="Times New Roman"/>
          <w:b/>
          <w:sz w:val="24"/>
          <w:szCs w:val="24"/>
          <w:lang w:eastAsia="ar-SA"/>
        </w:rPr>
        <w:t>Полное наименование</w:t>
      </w:r>
      <w:r w:rsidRPr="008C7C37">
        <w:rPr>
          <w:rFonts w:ascii="Times New Roman" w:hAnsi="Times New Roman"/>
          <w:b/>
          <w:sz w:val="24"/>
          <w:szCs w:val="24"/>
          <w:lang w:eastAsia="ar-SA"/>
        </w:rPr>
        <w:t>:</w:t>
      </w:r>
      <w:r w:rsidRPr="008C7C37">
        <w:rPr>
          <w:rFonts w:ascii="Times New Roman" w:hAnsi="Times New Roman" w:cs="Times New Roman"/>
          <w:sz w:val="24"/>
          <w:szCs w:val="24"/>
        </w:rPr>
        <w:t xml:space="preserve"> Поставка </w:t>
      </w:r>
      <w:r>
        <w:rPr>
          <w:rFonts w:ascii="Times New Roman" w:hAnsi="Times New Roman" w:cs="Times New Roman"/>
          <w:sz w:val="24"/>
          <w:szCs w:val="24"/>
        </w:rPr>
        <w:t xml:space="preserve">упаковочных материалов для </w:t>
      </w:r>
      <w:r>
        <w:rPr>
          <w:rFonts w:ascii="Times New Roman" w:hAnsi="Times New Roman" w:cs="Times New Roman"/>
          <w:sz w:val="24"/>
          <w:szCs w:val="24"/>
          <w:lang w:val="en-US"/>
        </w:rPr>
        <w:t>EMS</w:t>
      </w:r>
      <w:r w:rsidRPr="00E93E6B">
        <w:rPr>
          <w:rFonts w:ascii="Times New Roman" w:hAnsi="Times New Roman" w:cs="Times New Roman"/>
          <w:sz w:val="24"/>
          <w:szCs w:val="24"/>
        </w:rPr>
        <w:t xml:space="preserve"> </w:t>
      </w:r>
      <w:r>
        <w:rPr>
          <w:rFonts w:ascii="Times New Roman" w:hAnsi="Times New Roman" w:cs="Times New Roman"/>
          <w:sz w:val="24"/>
          <w:szCs w:val="24"/>
        </w:rPr>
        <w:t xml:space="preserve">отправлений для </w:t>
      </w:r>
      <w:r w:rsidRPr="008C7C37">
        <w:rPr>
          <w:rFonts w:ascii="Times New Roman" w:hAnsi="Times New Roman" w:cs="Times New Roman"/>
          <w:sz w:val="24"/>
          <w:szCs w:val="24"/>
        </w:rPr>
        <w:t>нужд УФПС Тверской области</w:t>
      </w:r>
      <w:r>
        <w:rPr>
          <w:rFonts w:ascii="Times New Roman" w:hAnsi="Times New Roman" w:cs="Times New Roman"/>
          <w:sz w:val="24"/>
          <w:szCs w:val="24"/>
        </w:rPr>
        <w:t>.</w:t>
      </w:r>
    </w:p>
    <w:p w:rsidR="00E93E6B" w:rsidRPr="00F51E2C" w:rsidRDefault="00E93E6B" w:rsidP="00E93E6B">
      <w:pPr>
        <w:spacing w:line="240" w:lineRule="auto"/>
        <w:ind w:firstLine="709"/>
        <w:jc w:val="both"/>
        <w:rPr>
          <w:rFonts w:ascii="Times New Roman" w:hAnsi="Times New Roman"/>
          <w:sz w:val="24"/>
          <w:szCs w:val="24"/>
          <w:lang w:eastAsia="ar-SA"/>
        </w:rPr>
      </w:pPr>
      <w:r w:rsidRPr="00F51E2C">
        <w:rPr>
          <w:rFonts w:ascii="Times New Roman" w:hAnsi="Times New Roman"/>
          <w:b/>
          <w:sz w:val="24"/>
          <w:szCs w:val="24"/>
          <w:lang w:eastAsia="ar-SA"/>
        </w:rPr>
        <w:t xml:space="preserve">Назначение документа: </w:t>
      </w:r>
      <w:r>
        <w:rPr>
          <w:rFonts w:ascii="Times New Roman" w:hAnsi="Times New Roman"/>
          <w:sz w:val="24"/>
          <w:szCs w:val="24"/>
          <w:lang w:eastAsia="ar-SA"/>
        </w:rPr>
        <w:t>Настоящее техническое задание описывае</w:t>
      </w:r>
      <w:r w:rsidRPr="00F51E2C">
        <w:rPr>
          <w:rFonts w:ascii="Times New Roman" w:hAnsi="Times New Roman"/>
          <w:sz w:val="24"/>
          <w:szCs w:val="24"/>
          <w:lang w:eastAsia="ar-SA"/>
        </w:rPr>
        <w:t>т требования к порядку поставки Товара, качеству и количеству поставляемого Товара.</w:t>
      </w:r>
    </w:p>
    <w:p w:rsidR="00E93E6B" w:rsidRDefault="00E93E6B" w:rsidP="00E93E6B">
      <w:pPr>
        <w:pStyle w:val="ConsPlusNormal"/>
        <w:ind w:firstLine="709"/>
        <w:jc w:val="both"/>
        <w:rPr>
          <w:rFonts w:ascii="Times New Roman" w:hAnsi="Times New Roman" w:cs="Times New Roman"/>
          <w:sz w:val="24"/>
          <w:szCs w:val="24"/>
        </w:rPr>
      </w:pPr>
      <w:r w:rsidRPr="00F51E2C">
        <w:rPr>
          <w:rFonts w:ascii="Times New Roman" w:hAnsi="Times New Roman"/>
          <w:b/>
          <w:sz w:val="24"/>
          <w:szCs w:val="24"/>
          <w:lang w:eastAsia="ar-SA"/>
        </w:rPr>
        <w:t xml:space="preserve">Цель закупки: </w:t>
      </w:r>
      <w:r w:rsidRPr="000953DC">
        <w:rPr>
          <w:rFonts w:ascii="Times New Roman" w:hAnsi="Times New Roman"/>
          <w:kern w:val="24"/>
          <w:sz w:val="24"/>
          <w:szCs w:val="24"/>
        </w:rPr>
        <w:t xml:space="preserve">Обеспечение </w:t>
      </w:r>
      <w:r w:rsidRPr="000953DC">
        <w:rPr>
          <w:rFonts w:ascii="Times New Roman" w:hAnsi="Times New Roman"/>
          <w:sz w:val="24"/>
          <w:szCs w:val="24"/>
          <w:lang w:eastAsia="ar-SA"/>
        </w:rPr>
        <w:t xml:space="preserve">УФПС Тверской области </w:t>
      </w:r>
      <w:r>
        <w:rPr>
          <w:rFonts w:ascii="Times New Roman" w:hAnsi="Times New Roman" w:cs="Times New Roman"/>
          <w:sz w:val="24"/>
          <w:szCs w:val="24"/>
        </w:rPr>
        <w:t xml:space="preserve">упаковочными материалами для </w:t>
      </w:r>
      <w:r>
        <w:rPr>
          <w:rFonts w:ascii="Times New Roman" w:hAnsi="Times New Roman" w:cs="Times New Roman"/>
          <w:sz w:val="24"/>
          <w:szCs w:val="24"/>
          <w:lang w:val="en-US"/>
        </w:rPr>
        <w:t>EMS</w:t>
      </w:r>
      <w:r w:rsidRPr="00E93E6B">
        <w:rPr>
          <w:rFonts w:ascii="Times New Roman" w:hAnsi="Times New Roman" w:cs="Times New Roman"/>
          <w:sz w:val="24"/>
          <w:szCs w:val="24"/>
        </w:rPr>
        <w:t xml:space="preserve"> </w:t>
      </w:r>
      <w:r>
        <w:rPr>
          <w:rFonts w:ascii="Times New Roman" w:hAnsi="Times New Roman" w:cs="Times New Roman"/>
          <w:sz w:val="24"/>
          <w:szCs w:val="24"/>
        </w:rPr>
        <w:t>отправлений.</w:t>
      </w:r>
    </w:p>
    <w:p w:rsidR="00D40140" w:rsidRPr="00157932" w:rsidRDefault="00D40140" w:rsidP="00D40140">
      <w:pPr>
        <w:pStyle w:val="a5"/>
        <w:spacing w:after="0" w:line="240" w:lineRule="auto"/>
        <w:ind w:left="0"/>
        <w:jc w:val="both"/>
        <w:rPr>
          <w:rFonts w:ascii="Times New Roman" w:hAnsi="Times New Roman"/>
          <w:sz w:val="26"/>
          <w:szCs w:val="26"/>
        </w:rPr>
      </w:pPr>
    </w:p>
    <w:p w:rsidR="00D40140" w:rsidRPr="00E93E6B" w:rsidRDefault="00D40140" w:rsidP="00D40140">
      <w:pPr>
        <w:pStyle w:val="a5"/>
        <w:numPr>
          <w:ilvl w:val="0"/>
          <w:numId w:val="1"/>
        </w:numPr>
        <w:spacing w:after="0" w:line="240" w:lineRule="auto"/>
        <w:ind w:left="0" w:firstLine="0"/>
        <w:jc w:val="center"/>
        <w:rPr>
          <w:rFonts w:ascii="Times New Roman" w:hAnsi="Times New Roman"/>
          <w:b/>
          <w:sz w:val="24"/>
          <w:szCs w:val="24"/>
        </w:rPr>
      </w:pPr>
      <w:r w:rsidRPr="00E93E6B">
        <w:rPr>
          <w:rFonts w:ascii="Times New Roman" w:hAnsi="Times New Roman"/>
          <w:b/>
          <w:sz w:val="24"/>
          <w:szCs w:val="24"/>
        </w:rPr>
        <w:t>ОБЩИЕ ТРЕБОВАНИЯ К ТОВАРУ</w:t>
      </w:r>
    </w:p>
    <w:p w:rsidR="00E93E6B" w:rsidRPr="00E93E6B" w:rsidRDefault="00D40140" w:rsidP="00E93E6B">
      <w:pPr>
        <w:pStyle w:val="a5"/>
        <w:numPr>
          <w:ilvl w:val="1"/>
          <w:numId w:val="1"/>
        </w:numPr>
        <w:spacing w:after="0" w:line="240" w:lineRule="auto"/>
        <w:ind w:left="0" w:firstLine="0"/>
        <w:rPr>
          <w:rFonts w:ascii="Times New Roman" w:hAnsi="Times New Roman"/>
          <w:b/>
          <w:sz w:val="24"/>
          <w:szCs w:val="24"/>
        </w:rPr>
      </w:pPr>
      <w:r w:rsidRPr="00E93E6B">
        <w:rPr>
          <w:rFonts w:ascii="Times New Roman" w:hAnsi="Times New Roman"/>
          <w:b/>
          <w:sz w:val="24"/>
          <w:szCs w:val="24"/>
        </w:rPr>
        <w:t>Требования к товару.</w:t>
      </w:r>
    </w:p>
    <w:p w:rsidR="00D40140" w:rsidRPr="00E93E6B" w:rsidRDefault="00D40140" w:rsidP="00D40140">
      <w:pPr>
        <w:pStyle w:val="a5"/>
        <w:spacing w:after="0" w:line="240" w:lineRule="auto"/>
        <w:ind w:left="0" w:firstLine="709"/>
        <w:jc w:val="both"/>
        <w:rPr>
          <w:rFonts w:ascii="Times New Roman" w:hAnsi="Times New Roman"/>
          <w:sz w:val="24"/>
          <w:szCs w:val="24"/>
        </w:rPr>
      </w:pPr>
      <w:r w:rsidRPr="00E93E6B">
        <w:rPr>
          <w:rFonts w:ascii="Times New Roman" w:hAnsi="Times New Roman"/>
          <w:sz w:val="24"/>
          <w:szCs w:val="24"/>
        </w:rPr>
        <w:t>Поставляемый товар должен быть новым, не бывшими в употреблении, не эксплуатируемым, не восстановленным, не иметь повреждений, загрязнений и дефектов, быть без нарушения геометрии, пригодным для использования по прямому назначению, не являться выставочным образцом, быть свободным от прав третьих лиц.</w:t>
      </w:r>
    </w:p>
    <w:p w:rsidR="00D40140" w:rsidRPr="00157932" w:rsidRDefault="00D40140" w:rsidP="00D40140">
      <w:pPr>
        <w:pStyle w:val="a5"/>
        <w:spacing w:after="0" w:line="240" w:lineRule="auto"/>
        <w:ind w:left="0" w:firstLine="709"/>
        <w:jc w:val="both"/>
        <w:rPr>
          <w:rFonts w:ascii="Times New Roman" w:hAnsi="Times New Roman"/>
          <w:sz w:val="26"/>
          <w:szCs w:val="26"/>
        </w:rPr>
      </w:pPr>
    </w:p>
    <w:p w:rsidR="00D40140" w:rsidRPr="00E93E6B" w:rsidRDefault="00D40140" w:rsidP="00D40140">
      <w:pPr>
        <w:pStyle w:val="a5"/>
        <w:numPr>
          <w:ilvl w:val="1"/>
          <w:numId w:val="1"/>
        </w:numPr>
        <w:spacing w:after="0" w:line="240" w:lineRule="auto"/>
        <w:ind w:left="0" w:firstLine="0"/>
        <w:rPr>
          <w:rFonts w:ascii="Times New Roman" w:hAnsi="Times New Roman"/>
          <w:b/>
          <w:sz w:val="24"/>
          <w:szCs w:val="24"/>
        </w:rPr>
      </w:pPr>
      <w:r w:rsidRPr="00E93E6B">
        <w:rPr>
          <w:rFonts w:ascii="Times New Roman" w:hAnsi="Times New Roman"/>
          <w:b/>
          <w:sz w:val="24"/>
          <w:szCs w:val="24"/>
        </w:rPr>
        <w:t>Спецификация поставляемого товара.</w:t>
      </w:r>
    </w:p>
    <w:p w:rsidR="00D40140" w:rsidRPr="00E93E6B" w:rsidRDefault="00D40140" w:rsidP="00D40140">
      <w:pPr>
        <w:pStyle w:val="a5"/>
        <w:spacing w:after="0" w:line="240" w:lineRule="auto"/>
        <w:ind w:left="0"/>
        <w:jc w:val="right"/>
        <w:rPr>
          <w:rFonts w:ascii="Times New Roman" w:hAnsi="Times New Roman"/>
          <w:b/>
          <w:sz w:val="24"/>
          <w:szCs w:val="24"/>
        </w:rPr>
      </w:pPr>
      <w:r w:rsidRPr="00E93E6B">
        <w:rPr>
          <w:rFonts w:ascii="Times New Roman" w:hAnsi="Times New Roman"/>
          <w:b/>
          <w:sz w:val="24"/>
          <w:szCs w:val="24"/>
        </w:rPr>
        <w:t>Таблица №1</w:t>
      </w:r>
    </w:p>
    <w:tbl>
      <w:tblPr>
        <w:tblW w:w="92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274"/>
        <w:gridCol w:w="1701"/>
        <w:gridCol w:w="1589"/>
      </w:tblGrid>
      <w:tr w:rsidR="00D40140" w:rsidRPr="00157932" w:rsidTr="009B4C5F">
        <w:tc>
          <w:tcPr>
            <w:tcW w:w="709" w:type="dxa"/>
            <w:shd w:val="clear" w:color="auto" w:fill="auto"/>
          </w:tcPr>
          <w:p w:rsidR="00D40140" w:rsidRPr="00E93E6B" w:rsidRDefault="00D40140" w:rsidP="009B4C5F">
            <w:pPr>
              <w:pStyle w:val="a5"/>
              <w:spacing w:after="0" w:line="240" w:lineRule="auto"/>
              <w:ind w:left="0"/>
              <w:jc w:val="center"/>
              <w:rPr>
                <w:rFonts w:ascii="Times New Roman" w:hAnsi="Times New Roman"/>
                <w:sz w:val="24"/>
                <w:szCs w:val="24"/>
              </w:rPr>
            </w:pPr>
            <w:r w:rsidRPr="00E93E6B">
              <w:rPr>
                <w:rFonts w:ascii="Times New Roman" w:hAnsi="Times New Roman"/>
                <w:sz w:val="24"/>
                <w:szCs w:val="24"/>
              </w:rPr>
              <w:t>№ п/п</w:t>
            </w:r>
          </w:p>
        </w:tc>
        <w:tc>
          <w:tcPr>
            <w:tcW w:w="5274" w:type="dxa"/>
            <w:shd w:val="clear" w:color="auto" w:fill="auto"/>
          </w:tcPr>
          <w:p w:rsidR="00D40140" w:rsidRPr="00E93E6B" w:rsidRDefault="00D40140" w:rsidP="009B4C5F">
            <w:pPr>
              <w:pStyle w:val="a5"/>
              <w:spacing w:after="0" w:line="240" w:lineRule="auto"/>
              <w:ind w:left="0"/>
              <w:jc w:val="center"/>
              <w:rPr>
                <w:rFonts w:ascii="Times New Roman" w:hAnsi="Times New Roman"/>
                <w:sz w:val="24"/>
                <w:szCs w:val="24"/>
              </w:rPr>
            </w:pPr>
            <w:r w:rsidRPr="00E93E6B">
              <w:rPr>
                <w:rFonts w:ascii="Times New Roman" w:hAnsi="Times New Roman"/>
                <w:sz w:val="24"/>
                <w:szCs w:val="24"/>
              </w:rPr>
              <w:t>Наименование</w:t>
            </w:r>
          </w:p>
        </w:tc>
        <w:tc>
          <w:tcPr>
            <w:tcW w:w="1701" w:type="dxa"/>
            <w:shd w:val="clear" w:color="auto" w:fill="auto"/>
          </w:tcPr>
          <w:p w:rsidR="00D40140" w:rsidRPr="00E93E6B" w:rsidRDefault="00D40140" w:rsidP="009B4C5F">
            <w:pPr>
              <w:pStyle w:val="a5"/>
              <w:spacing w:after="0" w:line="240" w:lineRule="auto"/>
              <w:ind w:left="0"/>
              <w:jc w:val="center"/>
              <w:rPr>
                <w:rFonts w:ascii="Times New Roman" w:hAnsi="Times New Roman"/>
                <w:sz w:val="24"/>
                <w:szCs w:val="24"/>
              </w:rPr>
            </w:pPr>
            <w:r w:rsidRPr="00E93E6B">
              <w:rPr>
                <w:rFonts w:ascii="Times New Roman" w:hAnsi="Times New Roman"/>
                <w:sz w:val="24"/>
                <w:szCs w:val="24"/>
              </w:rPr>
              <w:t>Единица измерения</w:t>
            </w:r>
          </w:p>
        </w:tc>
        <w:tc>
          <w:tcPr>
            <w:tcW w:w="1589" w:type="dxa"/>
            <w:shd w:val="clear" w:color="auto" w:fill="auto"/>
          </w:tcPr>
          <w:p w:rsidR="00D40140" w:rsidRPr="00E93E6B" w:rsidRDefault="00D40140" w:rsidP="009B4C5F">
            <w:pPr>
              <w:pStyle w:val="a5"/>
              <w:spacing w:after="0" w:line="240" w:lineRule="auto"/>
              <w:ind w:left="0"/>
              <w:jc w:val="center"/>
              <w:rPr>
                <w:rFonts w:ascii="Times New Roman" w:hAnsi="Times New Roman"/>
                <w:sz w:val="24"/>
                <w:szCs w:val="24"/>
              </w:rPr>
            </w:pPr>
            <w:r w:rsidRPr="00E93E6B">
              <w:rPr>
                <w:rFonts w:ascii="Times New Roman" w:hAnsi="Times New Roman"/>
                <w:sz w:val="24"/>
                <w:szCs w:val="24"/>
              </w:rPr>
              <w:t>Количество</w:t>
            </w:r>
          </w:p>
        </w:tc>
      </w:tr>
      <w:tr w:rsidR="00D40140" w:rsidRPr="00157932" w:rsidTr="009B4C5F">
        <w:tc>
          <w:tcPr>
            <w:tcW w:w="709" w:type="dxa"/>
            <w:shd w:val="clear" w:color="auto" w:fill="auto"/>
          </w:tcPr>
          <w:p w:rsidR="00D40140" w:rsidRPr="00E93E6B" w:rsidRDefault="00D40140" w:rsidP="009B4C5F">
            <w:pPr>
              <w:pStyle w:val="a5"/>
              <w:spacing w:after="0" w:line="240" w:lineRule="auto"/>
              <w:ind w:left="0"/>
              <w:rPr>
                <w:rFonts w:ascii="Times New Roman" w:hAnsi="Times New Roman"/>
                <w:sz w:val="24"/>
                <w:szCs w:val="24"/>
              </w:rPr>
            </w:pPr>
            <w:r w:rsidRPr="00E93E6B">
              <w:rPr>
                <w:rFonts w:ascii="Times New Roman" w:hAnsi="Times New Roman"/>
                <w:sz w:val="24"/>
                <w:szCs w:val="24"/>
              </w:rPr>
              <w:t>1</w:t>
            </w:r>
          </w:p>
        </w:tc>
        <w:tc>
          <w:tcPr>
            <w:tcW w:w="5274" w:type="dxa"/>
            <w:shd w:val="clear" w:color="auto" w:fill="auto"/>
          </w:tcPr>
          <w:p w:rsidR="00D40140" w:rsidRPr="00E93E6B" w:rsidRDefault="00D40140" w:rsidP="009B4C5F">
            <w:pPr>
              <w:pStyle w:val="a5"/>
              <w:spacing w:after="0" w:line="240" w:lineRule="auto"/>
              <w:ind w:left="0"/>
              <w:rPr>
                <w:rFonts w:ascii="Times New Roman" w:hAnsi="Times New Roman"/>
                <w:sz w:val="24"/>
                <w:szCs w:val="24"/>
              </w:rPr>
            </w:pPr>
            <w:r w:rsidRPr="00E93E6B">
              <w:rPr>
                <w:rFonts w:ascii="Times New Roman" w:hAnsi="Times New Roman"/>
                <w:sz w:val="24"/>
                <w:szCs w:val="24"/>
              </w:rPr>
              <w:t>Курьерский конверт №1</w:t>
            </w:r>
          </w:p>
        </w:tc>
        <w:tc>
          <w:tcPr>
            <w:tcW w:w="1701" w:type="dxa"/>
            <w:shd w:val="clear" w:color="auto" w:fill="auto"/>
          </w:tcPr>
          <w:p w:rsidR="00D40140" w:rsidRPr="00E93E6B" w:rsidRDefault="00D40140" w:rsidP="009B4C5F">
            <w:pPr>
              <w:pStyle w:val="a5"/>
              <w:spacing w:after="0" w:line="240" w:lineRule="auto"/>
              <w:ind w:left="0"/>
              <w:jc w:val="center"/>
              <w:rPr>
                <w:rFonts w:ascii="Times New Roman" w:hAnsi="Times New Roman"/>
                <w:sz w:val="24"/>
                <w:szCs w:val="24"/>
              </w:rPr>
            </w:pPr>
            <w:proofErr w:type="spellStart"/>
            <w:r w:rsidRPr="00E93E6B">
              <w:rPr>
                <w:rFonts w:ascii="Times New Roman" w:hAnsi="Times New Roman"/>
                <w:sz w:val="24"/>
                <w:szCs w:val="24"/>
              </w:rPr>
              <w:t>шт</w:t>
            </w:r>
            <w:proofErr w:type="spellEnd"/>
          </w:p>
        </w:tc>
        <w:tc>
          <w:tcPr>
            <w:tcW w:w="1589" w:type="dxa"/>
            <w:shd w:val="clear" w:color="auto" w:fill="auto"/>
          </w:tcPr>
          <w:p w:rsidR="00D40140" w:rsidRPr="00E93E6B" w:rsidRDefault="00030A67" w:rsidP="009B4C5F">
            <w:pPr>
              <w:pStyle w:val="a5"/>
              <w:spacing w:after="0" w:line="240" w:lineRule="auto"/>
              <w:ind w:left="0"/>
              <w:jc w:val="center"/>
              <w:rPr>
                <w:rFonts w:ascii="Times New Roman" w:hAnsi="Times New Roman"/>
                <w:sz w:val="24"/>
                <w:szCs w:val="24"/>
              </w:rPr>
            </w:pPr>
            <w:r>
              <w:rPr>
                <w:rFonts w:ascii="Times New Roman" w:hAnsi="Times New Roman"/>
                <w:sz w:val="24"/>
                <w:szCs w:val="24"/>
              </w:rPr>
              <w:t>50 000</w:t>
            </w:r>
          </w:p>
        </w:tc>
      </w:tr>
      <w:tr w:rsidR="00D40140" w:rsidRPr="00157932" w:rsidTr="009B4C5F">
        <w:tc>
          <w:tcPr>
            <w:tcW w:w="709" w:type="dxa"/>
            <w:shd w:val="clear" w:color="auto" w:fill="auto"/>
          </w:tcPr>
          <w:p w:rsidR="00D40140" w:rsidRPr="00E93E6B" w:rsidRDefault="00D40140" w:rsidP="009B4C5F">
            <w:pPr>
              <w:pStyle w:val="a5"/>
              <w:spacing w:after="0" w:line="240" w:lineRule="auto"/>
              <w:ind w:left="0"/>
              <w:rPr>
                <w:rFonts w:ascii="Times New Roman" w:hAnsi="Times New Roman"/>
                <w:sz w:val="24"/>
                <w:szCs w:val="24"/>
              </w:rPr>
            </w:pPr>
            <w:r w:rsidRPr="00E93E6B">
              <w:rPr>
                <w:rFonts w:ascii="Times New Roman" w:hAnsi="Times New Roman"/>
                <w:sz w:val="24"/>
                <w:szCs w:val="24"/>
              </w:rPr>
              <w:t>2</w:t>
            </w:r>
          </w:p>
        </w:tc>
        <w:tc>
          <w:tcPr>
            <w:tcW w:w="5274" w:type="dxa"/>
            <w:shd w:val="clear" w:color="auto" w:fill="auto"/>
          </w:tcPr>
          <w:p w:rsidR="00D40140" w:rsidRPr="00E93E6B" w:rsidRDefault="00D40140" w:rsidP="009B4C5F">
            <w:pPr>
              <w:pStyle w:val="a5"/>
              <w:spacing w:after="0" w:line="240" w:lineRule="auto"/>
              <w:ind w:left="0"/>
              <w:rPr>
                <w:rFonts w:ascii="Times New Roman" w:hAnsi="Times New Roman"/>
                <w:sz w:val="24"/>
                <w:szCs w:val="24"/>
              </w:rPr>
            </w:pPr>
            <w:r w:rsidRPr="00E93E6B">
              <w:rPr>
                <w:rFonts w:ascii="Times New Roman" w:hAnsi="Times New Roman"/>
                <w:sz w:val="24"/>
                <w:szCs w:val="24"/>
              </w:rPr>
              <w:t>Курьерский конверт №2</w:t>
            </w:r>
          </w:p>
        </w:tc>
        <w:tc>
          <w:tcPr>
            <w:tcW w:w="1701" w:type="dxa"/>
            <w:shd w:val="clear" w:color="auto" w:fill="auto"/>
          </w:tcPr>
          <w:p w:rsidR="00D40140" w:rsidRPr="00E93E6B" w:rsidRDefault="00D40140" w:rsidP="009B4C5F">
            <w:pPr>
              <w:pStyle w:val="a5"/>
              <w:spacing w:after="0" w:line="240" w:lineRule="auto"/>
              <w:ind w:left="0"/>
              <w:jc w:val="center"/>
              <w:rPr>
                <w:rFonts w:ascii="Times New Roman" w:hAnsi="Times New Roman"/>
                <w:sz w:val="24"/>
                <w:szCs w:val="24"/>
              </w:rPr>
            </w:pPr>
            <w:proofErr w:type="spellStart"/>
            <w:r w:rsidRPr="00E93E6B">
              <w:rPr>
                <w:rFonts w:ascii="Times New Roman" w:hAnsi="Times New Roman"/>
                <w:sz w:val="24"/>
                <w:szCs w:val="24"/>
              </w:rPr>
              <w:t>шт</w:t>
            </w:r>
            <w:proofErr w:type="spellEnd"/>
          </w:p>
        </w:tc>
        <w:tc>
          <w:tcPr>
            <w:tcW w:w="1589" w:type="dxa"/>
            <w:shd w:val="clear" w:color="auto" w:fill="auto"/>
          </w:tcPr>
          <w:p w:rsidR="00D40140" w:rsidRPr="00E93E6B" w:rsidRDefault="00030A67" w:rsidP="009B4C5F">
            <w:pPr>
              <w:pStyle w:val="a5"/>
              <w:spacing w:after="0" w:line="240" w:lineRule="auto"/>
              <w:ind w:left="0"/>
              <w:jc w:val="center"/>
              <w:rPr>
                <w:rFonts w:ascii="Times New Roman" w:hAnsi="Times New Roman"/>
                <w:sz w:val="24"/>
                <w:szCs w:val="24"/>
              </w:rPr>
            </w:pPr>
            <w:r>
              <w:rPr>
                <w:rFonts w:ascii="Times New Roman" w:hAnsi="Times New Roman"/>
                <w:sz w:val="24"/>
                <w:szCs w:val="24"/>
              </w:rPr>
              <w:t>30 000</w:t>
            </w:r>
          </w:p>
        </w:tc>
      </w:tr>
      <w:tr w:rsidR="00D40140" w:rsidRPr="00157932" w:rsidTr="009B4C5F">
        <w:tc>
          <w:tcPr>
            <w:tcW w:w="709" w:type="dxa"/>
            <w:shd w:val="clear" w:color="auto" w:fill="auto"/>
          </w:tcPr>
          <w:p w:rsidR="00D40140" w:rsidRPr="00E93E6B" w:rsidRDefault="00D40140" w:rsidP="009B4C5F">
            <w:pPr>
              <w:pStyle w:val="a5"/>
              <w:spacing w:after="0" w:line="240" w:lineRule="auto"/>
              <w:ind w:left="0"/>
              <w:rPr>
                <w:rFonts w:ascii="Times New Roman" w:hAnsi="Times New Roman"/>
                <w:sz w:val="24"/>
                <w:szCs w:val="24"/>
              </w:rPr>
            </w:pPr>
            <w:r w:rsidRPr="00E93E6B">
              <w:rPr>
                <w:rFonts w:ascii="Times New Roman" w:hAnsi="Times New Roman"/>
                <w:sz w:val="24"/>
                <w:szCs w:val="24"/>
              </w:rPr>
              <w:t>3</w:t>
            </w:r>
          </w:p>
        </w:tc>
        <w:tc>
          <w:tcPr>
            <w:tcW w:w="5274" w:type="dxa"/>
            <w:vAlign w:val="center"/>
          </w:tcPr>
          <w:p w:rsidR="00D40140" w:rsidRPr="00E93E6B" w:rsidRDefault="00D40140" w:rsidP="009B4C5F">
            <w:pPr>
              <w:shd w:val="clear" w:color="auto" w:fill="FFFFFF"/>
              <w:snapToGrid w:val="0"/>
              <w:spacing w:after="0"/>
              <w:jc w:val="both"/>
              <w:rPr>
                <w:rFonts w:ascii="Times New Roman" w:hAnsi="Times New Roman"/>
                <w:sz w:val="24"/>
                <w:szCs w:val="24"/>
              </w:rPr>
            </w:pPr>
            <w:r w:rsidRPr="00E93E6B">
              <w:rPr>
                <w:rFonts w:ascii="Times New Roman" w:hAnsi="Times New Roman"/>
                <w:sz w:val="24"/>
                <w:szCs w:val="24"/>
              </w:rPr>
              <w:t xml:space="preserve">Курьерский пакет тип </w:t>
            </w:r>
            <w:r w:rsidRPr="00E93E6B">
              <w:rPr>
                <w:rFonts w:ascii="Times New Roman" w:hAnsi="Times New Roman"/>
                <w:sz w:val="24"/>
                <w:szCs w:val="24"/>
                <w:lang w:val="en-US"/>
              </w:rPr>
              <w:t>S</w:t>
            </w:r>
            <w:r w:rsidRPr="00E93E6B">
              <w:rPr>
                <w:rFonts w:ascii="Times New Roman" w:hAnsi="Times New Roman"/>
                <w:sz w:val="24"/>
                <w:szCs w:val="24"/>
              </w:rPr>
              <w:t>, размер 280х380</w:t>
            </w:r>
          </w:p>
        </w:tc>
        <w:tc>
          <w:tcPr>
            <w:tcW w:w="1701" w:type="dxa"/>
            <w:shd w:val="clear" w:color="auto" w:fill="auto"/>
          </w:tcPr>
          <w:p w:rsidR="00D40140" w:rsidRPr="00E93E6B" w:rsidRDefault="00D40140" w:rsidP="009B4C5F">
            <w:pPr>
              <w:pStyle w:val="a5"/>
              <w:spacing w:after="0" w:line="240" w:lineRule="auto"/>
              <w:ind w:left="0"/>
              <w:jc w:val="center"/>
              <w:rPr>
                <w:rFonts w:ascii="Times New Roman" w:hAnsi="Times New Roman"/>
                <w:sz w:val="24"/>
                <w:szCs w:val="24"/>
              </w:rPr>
            </w:pPr>
            <w:proofErr w:type="spellStart"/>
            <w:r w:rsidRPr="00E93E6B">
              <w:rPr>
                <w:rFonts w:ascii="Times New Roman" w:hAnsi="Times New Roman"/>
                <w:sz w:val="24"/>
                <w:szCs w:val="24"/>
              </w:rPr>
              <w:t>шт</w:t>
            </w:r>
            <w:proofErr w:type="spellEnd"/>
          </w:p>
        </w:tc>
        <w:tc>
          <w:tcPr>
            <w:tcW w:w="1589" w:type="dxa"/>
            <w:shd w:val="clear" w:color="auto" w:fill="auto"/>
          </w:tcPr>
          <w:p w:rsidR="00D40140" w:rsidRPr="00E93E6B" w:rsidRDefault="00030A67" w:rsidP="009B4C5F">
            <w:pPr>
              <w:pStyle w:val="a5"/>
              <w:spacing w:after="0" w:line="240" w:lineRule="auto"/>
              <w:ind w:left="0"/>
              <w:jc w:val="center"/>
              <w:rPr>
                <w:rFonts w:ascii="Times New Roman" w:hAnsi="Times New Roman"/>
                <w:sz w:val="24"/>
                <w:szCs w:val="24"/>
              </w:rPr>
            </w:pPr>
            <w:r>
              <w:rPr>
                <w:rFonts w:ascii="Times New Roman" w:hAnsi="Times New Roman"/>
                <w:sz w:val="24"/>
                <w:szCs w:val="24"/>
              </w:rPr>
              <w:t>40 000</w:t>
            </w:r>
          </w:p>
        </w:tc>
      </w:tr>
      <w:tr w:rsidR="00030A67" w:rsidRPr="00157932" w:rsidTr="00D04ECE">
        <w:tc>
          <w:tcPr>
            <w:tcW w:w="709" w:type="dxa"/>
            <w:shd w:val="clear" w:color="auto" w:fill="auto"/>
          </w:tcPr>
          <w:p w:rsidR="00030A67" w:rsidRPr="00030A67" w:rsidRDefault="00030A67" w:rsidP="00030A67">
            <w:pPr>
              <w:pStyle w:val="a5"/>
              <w:spacing w:after="0" w:line="240" w:lineRule="auto"/>
              <w:ind w:left="0"/>
              <w:rPr>
                <w:rFonts w:ascii="Times New Roman" w:hAnsi="Times New Roman"/>
                <w:sz w:val="24"/>
                <w:szCs w:val="24"/>
              </w:rPr>
            </w:pPr>
            <w:r w:rsidRPr="00030A67">
              <w:rPr>
                <w:rFonts w:ascii="Times New Roman" w:hAnsi="Times New Roman"/>
                <w:sz w:val="24"/>
                <w:szCs w:val="24"/>
              </w:rPr>
              <w:t>4</w:t>
            </w:r>
          </w:p>
        </w:tc>
        <w:tc>
          <w:tcPr>
            <w:tcW w:w="5274" w:type="dxa"/>
          </w:tcPr>
          <w:p w:rsidR="00030A67" w:rsidRPr="00030A67" w:rsidRDefault="00030A67" w:rsidP="00030A67">
            <w:pPr>
              <w:pStyle w:val="a5"/>
              <w:spacing w:after="0" w:line="240" w:lineRule="auto"/>
              <w:ind w:left="0"/>
              <w:rPr>
                <w:rFonts w:ascii="Times New Roman" w:hAnsi="Times New Roman"/>
                <w:sz w:val="24"/>
                <w:szCs w:val="24"/>
              </w:rPr>
            </w:pPr>
            <w:r w:rsidRPr="00030A67">
              <w:rPr>
                <w:rFonts w:ascii="Times New Roman" w:hAnsi="Times New Roman"/>
                <w:sz w:val="24"/>
                <w:szCs w:val="24"/>
              </w:rPr>
              <w:t>Курьерский пакет тип M, размер 360х500</w:t>
            </w:r>
          </w:p>
        </w:tc>
        <w:tc>
          <w:tcPr>
            <w:tcW w:w="1701" w:type="dxa"/>
            <w:shd w:val="clear" w:color="auto" w:fill="auto"/>
          </w:tcPr>
          <w:p w:rsidR="00030A67" w:rsidRPr="00030A67" w:rsidRDefault="00030A67" w:rsidP="00030A67">
            <w:pPr>
              <w:pStyle w:val="a5"/>
              <w:spacing w:after="0" w:line="240" w:lineRule="auto"/>
              <w:ind w:left="0"/>
              <w:jc w:val="center"/>
              <w:rPr>
                <w:rFonts w:ascii="Times New Roman" w:hAnsi="Times New Roman"/>
                <w:sz w:val="24"/>
                <w:szCs w:val="24"/>
              </w:rPr>
            </w:pPr>
            <w:proofErr w:type="spellStart"/>
            <w:r w:rsidRPr="00030A67">
              <w:rPr>
                <w:rFonts w:ascii="Times New Roman" w:hAnsi="Times New Roman"/>
                <w:sz w:val="24"/>
                <w:szCs w:val="24"/>
              </w:rPr>
              <w:t>шт</w:t>
            </w:r>
            <w:proofErr w:type="spellEnd"/>
          </w:p>
        </w:tc>
        <w:tc>
          <w:tcPr>
            <w:tcW w:w="1589" w:type="dxa"/>
            <w:shd w:val="clear" w:color="auto" w:fill="auto"/>
          </w:tcPr>
          <w:p w:rsidR="00030A67" w:rsidRPr="00E93E6B" w:rsidRDefault="00030A67" w:rsidP="00030A67">
            <w:pPr>
              <w:pStyle w:val="a5"/>
              <w:spacing w:after="0" w:line="240" w:lineRule="auto"/>
              <w:ind w:left="0"/>
              <w:jc w:val="center"/>
              <w:rPr>
                <w:rFonts w:ascii="Times New Roman" w:hAnsi="Times New Roman"/>
                <w:sz w:val="24"/>
                <w:szCs w:val="24"/>
              </w:rPr>
            </w:pPr>
            <w:r>
              <w:rPr>
                <w:rFonts w:ascii="Times New Roman" w:hAnsi="Times New Roman"/>
                <w:sz w:val="24"/>
                <w:szCs w:val="24"/>
              </w:rPr>
              <w:t>20 000</w:t>
            </w:r>
          </w:p>
        </w:tc>
      </w:tr>
      <w:tr w:rsidR="00030A67" w:rsidRPr="00157932" w:rsidTr="00D04ECE">
        <w:tc>
          <w:tcPr>
            <w:tcW w:w="709" w:type="dxa"/>
            <w:shd w:val="clear" w:color="auto" w:fill="auto"/>
          </w:tcPr>
          <w:p w:rsidR="00030A67" w:rsidRPr="00030A67" w:rsidRDefault="00030A67" w:rsidP="00030A67">
            <w:pPr>
              <w:pStyle w:val="a5"/>
              <w:spacing w:after="0" w:line="240" w:lineRule="auto"/>
              <w:ind w:left="0"/>
              <w:rPr>
                <w:rFonts w:ascii="Times New Roman" w:hAnsi="Times New Roman"/>
                <w:sz w:val="24"/>
                <w:szCs w:val="24"/>
              </w:rPr>
            </w:pPr>
            <w:r w:rsidRPr="00030A67">
              <w:rPr>
                <w:rFonts w:ascii="Times New Roman" w:hAnsi="Times New Roman"/>
                <w:sz w:val="24"/>
                <w:szCs w:val="24"/>
              </w:rPr>
              <w:t>5</w:t>
            </w:r>
          </w:p>
        </w:tc>
        <w:tc>
          <w:tcPr>
            <w:tcW w:w="5274" w:type="dxa"/>
          </w:tcPr>
          <w:p w:rsidR="00030A67" w:rsidRPr="00030A67" w:rsidRDefault="00030A67" w:rsidP="00030A67">
            <w:pPr>
              <w:pStyle w:val="a5"/>
              <w:tabs>
                <w:tab w:val="left" w:pos="980"/>
              </w:tabs>
              <w:spacing w:after="0" w:line="240" w:lineRule="auto"/>
              <w:ind w:left="0"/>
              <w:rPr>
                <w:rFonts w:ascii="Times New Roman" w:hAnsi="Times New Roman"/>
                <w:sz w:val="24"/>
                <w:szCs w:val="24"/>
              </w:rPr>
            </w:pPr>
            <w:r w:rsidRPr="00030A67">
              <w:rPr>
                <w:rFonts w:ascii="Times New Roman" w:hAnsi="Times New Roman"/>
                <w:sz w:val="24"/>
                <w:szCs w:val="24"/>
              </w:rPr>
              <w:t>Курьерский пакет тип L, размер 500х545</w:t>
            </w:r>
            <w:r w:rsidRPr="00030A67">
              <w:rPr>
                <w:rFonts w:ascii="Times New Roman" w:hAnsi="Times New Roman"/>
                <w:sz w:val="24"/>
                <w:szCs w:val="24"/>
              </w:rPr>
              <w:tab/>
            </w:r>
          </w:p>
        </w:tc>
        <w:tc>
          <w:tcPr>
            <w:tcW w:w="1701" w:type="dxa"/>
            <w:shd w:val="clear" w:color="auto" w:fill="auto"/>
          </w:tcPr>
          <w:p w:rsidR="00030A67" w:rsidRPr="00030A67" w:rsidRDefault="00030A67" w:rsidP="00030A67">
            <w:pPr>
              <w:pStyle w:val="a5"/>
              <w:spacing w:after="0" w:line="240" w:lineRule="auto"/>
              <w:ind w:left="0"/>
              <w:jc w:val="center"/>
              <w:rPr>
                <w:rFonts w:ascii="Times New Roman" w:hAnsi="Times New Roman"/>
                <w:sz w:val="24"/>
                <w:szCs w:val="24"/>
              </w:rPr>
            </w:pPr>
            <w:proofErr w:type="spellStart"/>
            <w:r w:rsidRPr="00030A67">
              <w:rPr>
                <w:rFonts w:ascii="Times New Roman" w:hAnsi="Times New Roman"/>
                <w:sz w:val="24"/>
                <w:szCs w:val="24"/>
              </w:rPr>
              <w:t>шт</w:t>
            </w:r>
            <w:proofErr w:type="spellEnd"/>
          </w:p>
        </w:tc>
        <w:tc>
          <w:tcPr>
            <w:tcW w:w="1589" w:type="dxa"/>
            <w:shd w:val="clear" w:color="auto" w:fill="auto"/>
          </w:tcPr>
          <w:p w:rsidR="00030A67" w:rsidRPr="00E93E6B" w:rsidRDefault="00030A67" w:rsidP="00030A67">
            <w:pPr>
              <w:pStyle w:val="a5"/>
              <w:spacing w:after="0" w:line="240" w:lineRule="auto"/>
              <w:ind w:left="0"/>
              <w:jc w:val="center"/>
              <w:rPr>
                <w:rFonts w:ascii="Times New Roman" w:hAnsi="Times New Roman"/>
                <w:sz w:val="24"/>
                <w:szCs w:val="24"/>
              </w:rPr>
            </w:pPr>
            <w:r>
              <w:rPr>
                <w:rFonts w:ascii="Times New Roman" w:hAnsi="Times New Roman"/>
                <w:sz w:val="24"/>
                <w:szCs w:val="24"/>
              </w:rPr>
              <w:t>20 000</w:t>
            </w:r>
          </w:p>
        </w:tc>
      </w:tr>
      <w:tr w:rsidR="00030A67" w:rsidRPr="00157932" w:rsidTr="00D04ECE">
        <w:tc>
          <w:tcPr>
            <w:tcW w:w="709" w:type="dxa"/>
            <w:shd w:val="clear" w:color="auto" w:fill="auto"/>
          </w:tcPr>
          <w:p w:rsidR="00030A67" w:rsidRPr="00030A67" w:rsidRDefault="00030A67" w:rsidP="00030A67">
            <w:pPr>
              <w:pStyle w:val="a5"/>
              <w:spacing w:after="0" w:line="240" w:lineRule="auto"/>
              <w:ind w:left="0"/>
              <w:rPr>
                <w:rFonts w:ascii="Times New Roman" w:hAnsi="Times New Roman"/>
                <w:sz w:val="24"/>
                <w:szCs w:val="24"/>
              </w:rPr>
            </w:pPr>
            <w:r w:rsidRPr="00030A67">
              <w:rPr>
                <w:rFonts w:ascii="Times New Roman" w:hAnsi="Times New Roman"/>
                <w:sz w:val="24"/>
                <w:szCs w:val="24"/>
              </w:rPr>
              <w:t>6</w:t>
            </w:r>
          </w:p>
        </w:tc>
        <w:tc>
          <w:tcPr>
            <w:tcW w:w="5274" w:type="dxa"/>
          </w:tcPr>
          <w:p w:rsidR="00030A67" w:rsidRPr="00030A67" w:rsidRDefault="00030A67" w:rsidP="00030A67">
            <w:pPr>
              <w:pStyle w:val="a5"/>
              <w:spacing w:after="0" w:line="240" w:lineRule="auto"/>
              <w:ind w:left="0"/>
              <w:rPr>
                <w:rFonts w:ascii="Times New Roman" w:hAnsi="Times New Roman"/>
                <w:sz w:val="24"/>
                <w:szCs w:val="24"/>
              </w:rPr>
            </w:pPr>
            <w:r w:rsidRPr="00030A67">
              <w:rPr>
                <w:rFonts w:ascii="Times New Roman" w:hAnsi="Times New Roman"/>
                <w:sz w:val="24"/>
                <w:szCs w:val="24"/>
              </w:rPr>
              <w:t>Курьерский пакет тип XL, размер 600х695</w:t>
            </w:r>
          </w:p>
        </w:tc>
        <w:tc>
          <w:tcPr>
            <w:tcW w:w="1701" w:type="dxa"/>
            <w:shd w:val="clear" w:color="auto" w:fill="auto"/>
          </w:tcPr>
          <w:p w:rsidR="00030A67" w:rsidRPr="00030A67" w:rsidRDefault="00030A67" w:rsidP="00030A67">
            <w:pPr>
              <w:pStyle w:val="a5"/>
              <w:spacing w:after="0" w:line="240" w:lineRule="auto"/>
              <w:ind w:left="0"/>
              <w:jc w:val="center"/>
              <w:rPr>
                <w:rFonts w:ascii="Times New Roman" w:hAnsi="Times New Roman"/>
                <w:sz w:val="24"/>
                <w:szCs w:val="24"/>
              </w:rPr>
            </w:pPr>
            <w:proofErr w:type="spellStart"/>
            <w:r w:rsidRPr="00030A67">
              <w:rPr>
                <w:rFonts w:ascii="Times New Roman" w:hAnsi="Times New Roman"/>
                <w:sz w:val="24"/>
                <w:szCs w:val="24"/>
              </w:rPr>
              <w:t>шт</w:t>
            </w:r>
            <w:proofErr w:type="spellEnd"/>
          </w:p>
        </w:tc>
        <w:tc>
          <w:tcPr>
            <w:tcW w:w="1589" w:type="dxa"/>
            <w:shd w:val="clear" w:color="auto" w:fill="auto"/>
          </w:tcPr>
          <w:p w:rsidR="00030A67" w:rsidRPr="00E93E6B" w:rsidRDefault="00030A67" w:rsidP="00030A67">
            <w:pPr>
              <w:pStyle w:val="a5"/>
              <w:spacing w:after="0" w:line="240" w:lineRule="auto"/>
              <w:ind w:left="0"/>
              <w:jc w:val="center"/>
              <w:rPr>
                <w:rFonts w:ascii="Times New Roman" w:hAnsi="Times New Roman"/>
                <w:sz w:val="24"/>
                <w:szCs w:val="24"/>
              </w:rPr>
            </w:pPr>
            <w:r>
              <w:rPr>
                <w:rFonts w:ascii="Times New Roman" w:hAnsi="Times New Roman"/>
                <w:sz w:val="24"/>
                <w:szCs w:val="24"/>
              </w:rPr>
              <w:t>20 000</w:t>
            </w:r>
          </w:p>
        </w:tc>
      </w:tr>
      <w:tr w:rsidR="00030A67" w:rsidRPr="00157932" w:rsidTr="009B4C5F">
        <w:tc>
          <w:tcPr>
            <w:tcW w:w="709" w:type="dxa"/>
            <w:shd w:val="clear" w:color="auto" w:fill="auto"/>
          </w:tcPr>
          <w:p w:rsidR="00030A67" w:rsidRPr="00E93E6B" w:rsidRDefault="00030A67" w:rsidP="00030A67">
            <w:pPr>
              <w:pStyle w:val="a5"/>
              <w:spacing w:after="0" w:line="240" w:lineRule="auto"/>
              <w:ind w:left="0"/>
              <w:rPr>
                <w:rFonts w:ascii="Times New Roman" w:hAnsi="Times New Roman"/>
                <w:sz w:val="24"/>
                <w:szCs w:val="24"/>
              </w:rPr>
            </w:pPr>
          </w:p>
        </w:tc>
        <w:tc>
          <w:tcPr>
            <w:tcW w:w="5274" w:type="dxa"/>
            <w:shd w:val="clear" w:color="auto" w:fill="auto"/>
          </w:tcPr>
          <w:p w:rsidR="00030A67" w:rsidRPr="00E93E6B" w:rsidRDefault="00030A67" w:rsidP="00030A67">
            <w:pPr>
              <w:pStyle w:val="a5"/>
              <w:spacing w:after="0" w:line="240" w:lineRule="auto"/>
              <w:ind w:left="0"/>
              <w:rPr>
                <w:rFonts w:ascii="Times New Roman" w:hAnsi="Times New Roman"/>
                <w:sz w:val="24"/>
                <w:szCs w:val="24"/>
              </w:rPr>
            </w:pPr>
            <w:r w:rsidRPr="00E93E6B">
              <w:rPr>
                <w:rFonts w:ascii="Times New Roman" w:hAnsi="Times New Roman"/>
                <w:sz w:val="24"/>
                <w:szCs w:val="24"/>
              </w:rPr>
              <w:t>Итого</w:t>
            </w:r>
          </w:p>
        </w:tc>
        <w:tc>
          <w:tcPr>
            <w:tcW w:w="1701" w:type="dxa"/>
            <w:shd w:val="clear" w:color="auto" w:fill="auto"/>
          </w:tcPr>
          <w:p w:rsidR="00030A67" w:rsidRPr="00E93E6B" w:rsidRDefault="00030A67" w:rsidP="00030A67">
            <w:pPr>
              <w:pStyle w:val="a5"/>
              <w:spacing w:after="0" w:line="240" w:lineRule="auto"/>
              <w:ind w:left="0"/>
              <w:jc w:val="center"/>
              <w:rPr>
                <w:rFonts w:ascii="Times New Roman" w:hAnsi="Times New Roman"/>
                <w:sz w:val="24"/>
                <w:szCs w:val="24"/>
              </w:rPr>
            </w:pPr>
          </w:p>
        </w:tc>
        <w:tc>
          <w:tcPr>
            <w:tcW w:w="1589" w:type="dxa"/>
            <w:shd w:val="clear" w:color="auto" w:fill="auto"/>
          </w:tcPr>
          <w:p w:rsidR="00030A67" w:rsidRPr="00E93E6B" w:rsidRDefault="00030A67" w:rsidP="00030A67">
            <w:pPr>
              <w:pStyle w:val="a5"/>
              <w:spacing w:after="0" w:line="240" w:lineRule="auto"/>
              <w:ind w:left="0"/>
              <w:jc w:val="center"/>
              <w:rPr>
                <w:rFonts w:ascii="Times New Roman" w:hAnsi="Times New Roman"/>
                <w:sz w:val="24"/>
                <w:szCs w:val="24"/>
              </w:rPr>
            </w:pPr>
            <w:r>
              <w:rPr>
                <w:rFonts w:ascii="Times New Roman" w:hAnsi="Times New Roman"/>
                <w:sz w:val="24"/>
                <w:szCs w:val="24"/>
              </w:rPr>
              <w:t>180 000</w:t>
            </w:r>
          </w:p>
        </w:tc>
      </w:tr>
    </w:tbl>
    <w:p w:rsidR="00D40140" w:rsidRPr="00E93E6B" w:rsidRDefault="00D40140" w:rsidP="00D40140">
      <w:pPr>
        <w:pStyle w:val="a5"/>
        <w:spacing w:after="0" w:line="240" w:lineRule="auto"/>
        <w:ind w:left="0"/>
        <w:rPr>
          <w:rFonts w:ascii="Times New Roman" w:hAnsi="Times New Roman"/>
          <w:b/>
          <w:sz w:val="24"/>
          <w:szCs w:val="24"/>
        </w:rPr>
      </w:pPr>
    </w:p>
    <w:p w:rsidR="00D40140" w:rsidRPr="00E93E6B" w:rsidRDefault="00D40140" w:rsidP="00D40140">
      <w:pPr>
        <w:pStyle w:val="a5"/>
        <w:numPr>
          <w:ilvl w:val="1"/>
          <w:numId w:val="1"/>
        </w:numPr>
        <w:spacing w:after="0" w:line="240" w:lineRule="auto"/>
        <w:ind w:left="0" w:firstLine="0"/>
        <w:rPr>
          <w:rFonts w:ascii="Times New Roman" w:hAnsi="Times New Roman"/>
          <w:b/>
          <w:sz w:val="24"/>
          <w:szCs w:val="24"/>
        </w:rPr>
      </w:pPr>
      <w:r w:rsidRPr="00E93E6B">
        <w:rPr>
          <w:rFonts w:ascii="Times New Roman" w:hAnsi="Times New Roman"/>
          <w:b/>
          <w:sz w:val="24"/>
          <w:szCs w:val="24"/>
        </w:rPr>
        <w:t>Основные характеристики товара.</w:t>
      </w:r>
    </w:p>
    <w:p w:rsidR="00D40140" w:rsidRPr="00E93E6B" w:rsidRDefault="00D40140" w:rsidP="00D4014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93E6B">
        <w:rPr>
          <w:rFonts w:ascii="Times New Roman" w:eastAsia="Times New Roman" w:hAnsi="Times New Roman"/>
          <w:sz w:val="24"/>
          <w:szCs w:val="24"/>
          <w:lang w:eastAsia="ru-RU"/>
        </w:rPr>
        <w:t xml:space="preserve">Поставляемый </w:t>
      </w:r>
      <w:r w:rsidRPr="00E93E6B">
        <w:rPr>
          <w:rFonts w:ascii="Times New Roman" w:eastAsia="Times New Roman" w:hAnsi="Times New Roman"/>
          <w:color w:val="000000"/>
          <w:sz w:val="24"/>
          <w:szCs w:val="24"/>
          <w:lang w:eastAsia="ru-RU"/>
        </w:rPr>
        <w:t>Товар должен</w:t>
      </w:r>
      <w:r w:rsidRPr="00E93E6B">
        <w:rPr>
          <w:rFonts w:ascii="Arial" w:eastAsia="Times New Roman" w:hAnsi="Arial" w:cs="Arial"/>
          <w:sz w:val="24"/>
          <w:szCs w:val="24"/>
          <w:lang w:eastAsia="ru-RU"/>
        </w:rPr>
        <w:t xml:space="preserve"> </w:t>
      </w:r>
      <w:r w:rsidRPr="00E93E6B">
        <w:rPr>
          <w:rFonts w:ascii="Times New Roman" w:eastAsia="Times New Roman" w:hAnsi="Times New Roman"/>
          <w:sz w:val="24"/>
          <w:szCs w:val="24"/>
          <w:lang w:eastAsia="ru-RU"/>
        </w:rPr>
        <w:t>соответствовать следующим функциональным и техническим характеристикам:</w:t>
      </w:r>
    </w:p>
    <w:p w:rsidR="00D40140" w:rsidRPr="00E93E6B" w:rsidRDefault="00D40140" w:rsidP="00D4014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D40140" w:rsidRPr="007324F8" w:rsidRDefault="00D40140" w:rsidP="00D4014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E93E6B" w:rsidRDefault="00E93E6B" w:rsidP="00D40140">
      <w:pPr>
        <w:pStyle w:val="a5"/>
        <w:spacing w:after="0" w:line="240" w:lineRule="auto"/>
        <w:ind w:left="0"/>
        <w:jc w:val="right"/>
        <w:rPr>
          <w:rFonts w:ascii="Times New Roman" w:hAnsi="Times New Roman"/>
          <w:b/>
          <w:sz w:val="26"/>
          <w:szCs w:val="26"/>
        </w:rPr>
      </w:pPr>
    </w:p>
    <w:p w:rsidR="00E93E6B" w:rsidRDefault="00E93E6B" w:rsidP="00D40140">
      <w:pPr>
        <w:pStyle w:val="a5"/>
        <w:spacing w:after="0" w:line="240" w:lineRule="auto"/>
        <w:ind w:left="0"/>
        <w:jc w:val="right"/>
        <w:rPr>
          <w:rFonts w:ascii="Times New Roman" w:hAnsi="Times New Roman"/>
          <w:b/>
          <w:sz w:val="26"/>
          <w:szCs w:val="26"/>
        </w:rPr>
      </w:pPr>
    </w:p>
    <w:p w:rsidR="00D40140" w:rsidRPr="00E93E6B" w:rsidRDefault="00D40140" w:rsidP="00D40140">
      <w:pPr>
        <w:pStyle w:val="a5"/>
        <w:spacing w:after="0" w:line="240" w:lineRule="auto"/>
        <w:ind w:left="0"/>
        <w:jc w:val="right"/>
        <w:rPr>
          <w:rFonts w:ascii="Times New Roman" w:hAnsi="Times New Roman"/>
          <w:b/>
          <w:sz w:val="24"/>
          <w:szCs w:val="24"/>
        </w:rPr>
      </w:pPr>
      <w:r w:rsidRPr="00E93E6B">
        <w:rPr>
          <w:rFonts w:ascii="Times New Roman" w:hAnsi="Times New Roman"/>
          <w:b/>
          <w:sz w:val="24"/>
          <w:szCs w:val="24"/>
        </w:rPr>
        <w:t>Таблица №2</w:t>
      </w:r>
    </w:p>
    <w:tbl>
      <w:tblPr>
        <w:tblStyle w:val="1"/>
        <w:tblW w:w="10069" w:type="dxa"/>
        <w:tblInd w:w="-572" w:type="dxa"/>
        <w:tblLayout w:type="fixed"/>
        <w:tblLook w:val="04A0" w:firstRow="1" w:lastRow="0" w:firstColumn="1" w:lastColumn="0" w:noHBand="0" w:noVBand="1"/>
      </w:tblPr>
      <w:tblGrid>
        <w:gridCol w:w="2410"/>
        <w:gridCol w:w="7659"/>
      </w:tblGrid>
      <w:tr w:rsidR="00030A67" w:rsidRPr="007324F8" w:rsidTr="005E388C">
        <w:tc>
          <w:tcPr>
            <w:tcW w:w="2410" w:type="dxa"/>
          </w:tcPr>
          <w:p w:rsidR="00030A67" w:rsidRPr="007324F8" w:rsidRDefault="00030A67" w:rsidP="005E388C">
            <w:pPr>
              <w:tabs>
                <w:tab w:val="left" w:pos="0"/>
              </w:tabs>
              <w:jc w:val="both"/>
              <w:rPr>
                <w:rFonts w:ascii="Times New Roman" w:hAnsi="Times New Roman"/>
                <w:i/>
              </w:rPr>
            </w:pPr>
            <w:r w:rsidRPr="007324F8">
              <w:rPr>
                <w:rFonts w:ascii="Times New Roman" w:hAnsi="Times New Roman"/>
                <w:b/>
              </w:rPr>
              <w:t>Наименование</w:t>
            </w:r>
            <w:r w:rsidRPr="007324F8">
              <w:rPr>
                <w:rFonts w:ascii="Times New Roman" w:hAnsi="Times New Roman"/>
                <w:b/>
              </w:rPr>
              <w:br/>
              <w:t>товара</w:t>
            </w:r>
          </w:p>
        </w:tc>
        <w:tc>
          <w:tcPr>
            <w:tcW w:w="7659" w:type="dxa"/>
          </w:tcPr>
          <w:p w:rsidR="00030A67" w:rsidRPr="007324F8" w:rsidRDefault="00030A67" w:rsidP="005E388C">
            <w:pPr>
              <w:tabs>
                <w:tab w:val="left" w:pos="0"/>
              </w:tabs>
              <w:jc w:val="both"/>
              <w:rPr>
                <w:rFonts w:ascii="Times New Roman" w:hAnsi="Times New Roman"/>
                <w:i/>
              </w:rPr>
            </w:pPr>
            <w:r w:rsidRPr="007324F8">
              <w:rPr>
                <w:rFonts w:ascii="Times New Roman" w:hAnsi="Times New Roman"/>
                <w:b/>
              </w:rPr>
              <w:t>Характеристики товара</w:t>
            </w:r>
          </w:p>
        </w:tc>
      </w:tr>
      <w:tr w:rsidR="00030A67" w:rsidRPr="007324F8" w:rsidTr="005E388C">
        <w:tc>
          <w:tcPr>
            <w:tcW w:w="2410" w:type="dxa"/>
          </w:tcPr>
          <w:p w:rsidR="00030A67" w:rsidRPr="007324F8" w:rsidRDefault="00030A67" w:rsidP="005E388C">
            <w:pPr>
              <w:tabs>
                <w:tab w:val="left" w:pos="15840"/>
              </w:tabs>
              <w:spacing w:after="120"/>
              <w:ind w:left="29" w:right="-108"/>
              <w:rPr>
                <w:rFonts w:ascii="Times New Roman" w:hAnsi="Times New Roman"/>
                <w:sz w:val="22"/>
                <w:szCs w:val="22"/>
              </w:rPr>
            </w:pPr>
            <w:r w:rsidRPr="007324F8">
              <w:rPr>
                <w:rFonts w:ascii="Times New Roman" w:hAnsi="Times New Roman"/>
                <w:color w:val="000000"/>
                <w:sz w:val="22"/>
                <w:szCs w:val="22"/>
              </w:rPr>
              <w:t>1.Конверт курьерский № 1 (картон) 340*265</w:t>
            </w:r>
          </w:p>
        </w:tc>
        <w:tc>
          <w:tcPr>
            <w:tcW w:w="7659" w:type="dxa"/>
          </w:tcPr>
          <w:p w:rsidR="00030A67" w:rsidRPr="007324F8" w:rsidRDefault="00030A67" w:rsidP="005E388C">
            <w:pPr>
              <w:suppressAutoHyphens/>
              <w:spacing w:after="0" w:line="240" w:lineRule="auto"/>
              <w:jc w:val="both"/>
              <w:rPr>
                <w:rFonts w:ascii="Times New Roman" w:hAnsi="Times New Roman"/>
                <w:color w:val="000000"/>
                <w:sz w:val="22"/>
                <w:szCs w:val="22"/>
                <w:lang w:eastAsia="ar-SA"/>
              </w:rPr>
            </w:pPr>
            <w:r w:rsidRPr="00E01450">
              <w:rPr>
                <w:rFonts w:ascii="Times New Roman" w:hAnsi="Times New Roman"/>
                <w:b/>
                <w:color w:val="000000"/>
                <w:sz w:val="22"/>
                <w:szCs w:val="22"/>
                <w:lang w:eastAsia="ar-SA"/>
              </w:rPr>
              <w:t>Габаритные размеры:</w:t>
            </w:r>
            <w:r w:rsidRPr="007324F8">
              <w:rPr>
                <w:rFonts w:ascii="Times New Roman" w:hAnsi="Times New Roman"/>
                <w:color w:val="000000"/>
                <w:sz w:val="22"/>
                <w:szCs w:val="22"/>
                <w:lang w:eastAsia="ar-SA"/>
              </w:rPr>
              <w:t xml:space="preserve"> длина 340, высота 265 мм,</w:t>
            </w:r>
            <w:r w:rsidRPr="007324F8">
              <w:rPr>
                <w:rFonts w:ascii="Times New Roman" w:hAnsi="Times New Roman"/>
                <w:b/>
                <w:color w:val="000000"/>
                <w:sz w:val="22"/>
                <w:szCs w:val="22"/>
                <w:lang w:eastAsia="ar-SA"/>
              </w:rPr>
              <w:t xml:space="preserve"> </w:t>
            </w:r>
            <w:r w:rsidRPr="007324F8">
              <w:rPr>
                <w:rFonts w:ascii="Times New Roman" w:hAnsi="Times New Roman"/>
                <w:color w:val="000000"/>
                <w:sz w:val="22"/>
                <w:szCs w:val="22"/>
                <w:lang w:eastAsia="ar-SA"/>
              </w:rPr>
              <w:t xml:space="preserve">Клапан – 40 мм. Курьерские конверты </w:t>
            </w:r>
            <w:r w:rsidRPr="007324F8">
              <w:rPr>
                <w:rFonts w:ascii="Times New Roman" w:hAnsi="Times New Roman"/>
                <w:color w:val="000000"/>
                <w:sz w:val="22"/>
                <w:szCs w:val="22"/>
                <w:lang w:val="en-US" w:eastAsia="ar-SA"/>
              </w:rPr>
              <w:t>EMS</w:t>
            </w:r>
            <w:r w:rsidRPr="007324F8">
              <w:rPr>
                <w:rFonts w:ascii="Times New Roman" w:hAnsi="Times New Roman"/>
                <w:color w:val="000000"/>
                <w:sz w:val="22"/>
                <w:szCs w:val="22"/>
                <w:lang w:eastAsia="ar-SA"/>
              </w:rPr>
              <w:t xml:space="preserve"> (далее – конверты) изготавливаются из картона. Производственные макеты предоставляются </w:t>
            </w:r>
            <w:r w:rsidRPr="00227E64">
              <w:rPr>
                <w:rFonts w:ascii="Times New Roman" w:hAnsi="Times New Roman"/>
                <w:color w:val="000000"/>
                <w:sz w:val="22"/>
                <w:szCs w:val="22"/>
                <w:lang w:eastAsia="ar-SA"/>
              </w:rPr>
              <w:t>АО «Почта России».</w:t>
            </w:r>
            <w:r w:rsidRPr="007324F8">
              <w:rPr>
                <w:rFonts w:ascii="Times New Roman" w:hAnsi="Times New Roman"/>
                <w:color w:val="000000"/>
                <w:sz w:val="22"/>
                <w:szCs w:val="22"/>
                <w:lang w:eastAsia="ar-SA"/>
              </w:rPr>
              <w:t xml:space="preserve"> Печать осуществляется в два цвета: СИНИЙ (оттенок по согласованию с Заказчиком), Оранжевый (оттенок по согласованию с Заказчиком). Клапан, закрывающий конверт, расположен сверху, вдоль длинной стороны конверта. Клапан имеет в своей конструкции самоклеящуюся отрывную ленту </w:t>
            </w:r>
            <w:r w:rsidRPr="007324F8">
              <w:rPr>
                <w:rFonts w:ascii="Times New Roman" w:hAnsi="Times New Roman"/>
                <w:color w:val="000000"/>
                <w:sz w:val="22"/>
                <w:szCs w:val="22"/>
                <w:lang w:val="en-US" w:eastAsia="ar-SA"/>
              </w:rPr>
              <w:t>Tear</w:t>
            </w:r>
            <w:r w:rsidRPr="007324F8">
              <w:rPr>
                <w:rFonts w:ascii="Times New Roman" w:hAnsi="Times New Roman"/>
                <w:color w:val="000000"/>
                <w:sz w:val="22"/>
                <w:szCs w:val="22"/>
                <w:lang w:eastAsia="ar-SA"/>
              </w:rPr>
              <w:t xml:space="preserve"> </w:t>
            </w:r>
            <w:r w:rsidRPr="007324F8">
              <w:rPr>
                <w:rFonts w:ascii="Times New Roman" w:hAnsi="Times New Roman"/>
                <w:color w:val="000000"/>
                <w:sz w:val="22"/>
                <w:szCs w:val="22"/>
                <w:lang w:val="en-US" w:eastAsia="ar-SA"/>
              </w:rPr>
              <w:t>Strip</w:t>
            </w:r>
            <w:r w:rsidRPr="007324F8">
              <w:rPr>
                <w:rFonts w:ascii="Times New Roman" w:hAnsi="Times New Roman"/>
                <w:color w:val="000000"/>
                <w:sz w:val="22"/>
                <w:szCs w:val="22"/>
                <w:lang w:eastAsia="ar-SA"/>
              </w:rPr>
              <w:t xml:space="preserve"> на базе тянутого полипропилена с клеем из натурального каучука, удаляя которую адресат вскрывает конверт. </w:t>
            </w:r>
            <w:r w:rsidRPr="007324F8">
              <w:rPr>
                <w:rFonts w:ascii="Times New Roman" w:hAnsi="Times New Roman"/>
                <w:color w:val="000000"/>
                <w:spacing w:val="1"/>
                <w:sz w:val="22"/>
                <w:szCs w:val="22"/>
                <w:lang w:eastAsia="ar-SA"/>
              </w:rPr>
              <w:t>Конструкция конвертов в закрытом виде должна исключать доступ к вложению без повреждения конвертов</w:t>
            </w:r>
            <w:r w:rsidRPr="007324F8">
              <w:rPr>
                <w:rFonts w:ascii="Times New Roman" w:hAnsi="Times New Roman"/>
                <w:color w:val="000000"/>
                <w:spacing w:val="-2"/>
                <w:sz w:val="22"/>
                <w:szCs w:val="22"/>
                <w:lang w:eastAsia="ar-SA"/>
              </w:rPr>
              <w:t xml:space="preserve">. Зазоры в нижних углах конвертов не должны превышать </w:t>
            </w:r>
            <w:r w:rsidRPr="007324F8">
              <w:rPr>
                <w:rFonts w:ascii="Times New Roman" w:hAnsi="Times New Roman"/>
                <w:color w:val="000000"/>
                <w:spacing w:val="-4"/>
                <w:sz w:val="22"/>
                <w:szCs w:val="22"/>
                <w:lang w:eastAsia="ar-SA"/>
              </w:rPr>
              <w:t>2,0 мм.</w:t>
            </w:r>
            <w:r w:rsidRPr="007324F8">
              <w:rPr>
                <w:rFonts w:ascii="Times New Roman" w:hAnsi="Times New Roman"/>
                <w:color w:val="000000"/>
                <w:sz w:val="22"/>
                <w:szCs w:val="22"/>
                <w:lang w:eastAsia="ar-SA"/>
              </w:rPr>
              <w:t xml:space="preserve"> </w:t>
            </w:r>
            <w:r w:rsidRPr="007324F8">
              <w:rPr>
                <w:rFonts w:ascii="Times New Roman" w:hAnsi="Times New Roman"/>
                <w:color w:val="000000"/>
                <w:spacing w:val="-1"/>
                <w:sz w:val="22"/>
                <w:szCs w:val="22"/>
                <w:lang w:eastAsia="ar-SA"/>
              </w:rPr>
              <w:t xml:space="preserve">Места склейки должны находиться только </w:t>
            </w:r>
            <w:r w:rsidRPr="007324F8">
              <w:rPr>
                <w:rFonts w:ascii="Times New Roman" w:hAnsi="Times New Roman"/>
                <w:color w:val="000000"/>
                <w:spacing w:val="-2"/>
                <w:sz w:val="22"/>
                <w:szCs w:val="22"/>
                <w:lang w:eastAsia="ar-SA"/>
              </w:rPr>
              <w:t>на оборотной стороне конвертов.</w:t>
            </w:r>
            <w:r w:rsidRPr="007324F8">
              <w:rPr>
                <w:rFonts w:ascii="Times New Roman" w:hAnsi="Times New Roman"/>
                <w:color w:val="000000"/>
                <w:spacing w:val="2"/>
                <w:sz w:val="22"/>
                <w:szCs w:val="22"/>
                <w:lang w:eastAsia="ar-SA"/>
              </w:rPr>
              <w:t xml:space="preserve"> Ширина клеевого слоя в местах приклеивания клапанов конвертов </w:t>
            </w:r>
            <w:r w:rsidRPr="007324F8">
              <w:rPr>
                <w:rFonts w:ascii="Times New Roman" w:hAnsi="Times New Roman"/>
                <w:color w:val="000000"/>
                <w:spacing w:val="-1"/>
                <w:sz w:val="22"/>
                <w:szCs w:val="22"/>
                <w:lang w:eastAsia="ar-SA"/>
              </w:rPr>
              <w:t>должна иметь следующие значения:</w:t>
            </w:r>
          </w:p>
          <w:p w:rsidR="00030A67" w:rsidRPr="007324F8" w:rsidRDefault="00030A67" w:rsidP="005E388C">
            <w:pPr>
              <w:suppressAutoHyphens/>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pacing w:val="-4"/>
                <w:sz w:val="22"/>
                <w:szCs w:val="22"/>
                <w:lang w:eastAsia="ar-SA"/>
              </w:rPr>
              <w:t>- не менее 15 мм для конвертов размерами 340х265 мм.</w:t>
            </w:r>
            <w:r w:rsidRPr="007324F8">
              <w:rPr>
                <w:rFonts w:ascii="Times New Roman" w:hAnsi="Times New Roman"/>
                <w:color w:val="000000"/>
                <w:sz w:val="22"/>
                <w:szCs w:val="22"/>
                <w:lang w:eastAsia="ar-SA"/>
              </w:rPr>
              <w:t xml:space="preserve">  </w:t>
            </w:r>
            <w:r w:rsidRPr="007324F8" w:rsidDel="009C2D06">
              <w:rPr>
                <w:rFonts w:ascii="Times New Roman" w:hAnsi="Times New Roman"/>
                <w:color w:val="000000"/>
                <w:spacing w:val="-6"/>
                <w:sz w:val="22"/>
                <w:szCs w:val="22"/>
                <w:lang w:eastAsia="ar-SA"/>
              </w:rPr>
              <w:t xml:space="preserve">Для приклеивания закрывающего клапана </w:t>
            </w:r>
            <w:r w:rsidRPr="007324F8">
              <w:rPr>
                <w:rFonts w:ascii="Times New Roman" w:hAnsi="Times New Roman"/>
                <w:color w:val="000000"/>
                <w:spacing w:val="-6"/>
                <w:sz w:val="22"/>
                <w:szCs w:val="22"/>
                <w:lang w:eastAsia="ar-SA"/>
              </w:rPr>
              <w:t xml:space="preserve">можно </w:t>
            </w:r>
            <w:r w:rsidRPr="007324F8" w:rsidDel="009C2D06">
              <w:rPr>
                <w:rFonts w:ascii="Times New Roman" w:hAnsi="Times New Roman"/>
                <w:color w:val="000000"/>
                <w:spacing w:val="2"/>
                <w:sz w:val="22"/>
                <w:szCs w:val="22"/>
                <w:lang w:eastAsia="ar-SA"/>
              </w:rPr>
              <w:t>использовать самоклеящиеся составы с защитой их легкосъемным адгезионным по</w:t>
            </w:r>
            <w:r w:rsidRPr="007324F8" w:rsidDel="009C2D06">
              <w:rPr>
                <w:rFonts w:ascii="Times New Roman" w:hAnsi="Times New Roman"/>
                <w:color w:val="000000"/>
                <w:spacing w:val="-1"/>
                <w:sz w:val="22"/>
                <w:szCs w:val="22"/>
                <w:lang w:eastAsia="ar-SA"/>
              </w:rPr>
              <w:t>крытием</w:t>
            </w:r>
            <w:r w:rsidRPr="007324F8">
              <w:rPr>
                <w:rFonts w:ascii="Times New Roman" w:hAnsi="Times New Roman"/>
                <w:color w:val="000000"/>
                <w:spacing w:val="-1"/>
                <w:sz w:val="22"/>
                <w:szCs w:val="22"/>
                <w:lang w:eastAsia="ar-SA"/>
              </w:rPr>
              <w:t xml:space="preserve"> или </w:t>
            </w:r>
            <w:r w:rsidRPr="007324F8">
              <w:rPr>
                <w:rFonts w:ascii="Times New Roman" w:hAnsi="Times New Roman"/>
                <w:color w:val="000000"/>
                <w:spacing w:val="2"/>
                <w:sz w:val="22"/>
                <w:szCs w:val="22"/>
                <w:lang w:eastAsia="ar-SA"/>
              </w:rPr>
              <w:t>двухстороннюю ленту скотч (далее – лента)</w:t>
            </w:r>
            <w:r w:rsidRPr="007324F8" w:rsidDel="009C2D06">
              <w:rPr>
                <w:rFonts w:ascii="Times New Roman" w:hAnsi="Times New Roman"/>
                <w:color w:val="000000"/>
                <w:spacing w:val="-1"/>
                <w:sz w:val="22"/>
                <w:szCs w:val="22"/>
                <w:lang w:eastAsia="ar-SA"/>
              </w:rPr>
              <w:t>.</w:t>
            </w:r>
            <w:r w:rsidRPr="007324F8">
              <w:rPr>
                <w:rFonts w:ascii="Times New Roman" w:hAnsi="Times New Roman"/>
                <w:color w:val="000000"/>
                <w:spacing w:val="-1"/>
                <w:sz w:val="22"/>
                <w:szCs w:val="22"/>
                <w:lang w:eastAsia="ar-SA"/>
              </w:rPr>
              <w:t xml:space="preserve"> </w:t>
            </w:r>
          </w:p>
          <w:p w:rsidR="00030A67" w:rsidRPr="007324F8" w:rsidRDefault="00030A67" w:rsidP="005E388C">
            <w:pPr>
              <w:widowControl w:val="0"/>
              <w:shd w:val="clear" w:color="auto" w:fill="FFFFFF"/>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sidDel="009C2D06">
              <w:rPr>
                <w:rFonts w:ascii="Times New Roman" w:hAnsi="Times New Roman"/>
                <w:color w:val="000000"/>
                <w:spacing w:val="-4"/>
                <w:sz w:val="22"/>
                <w:szCs w:val="22"/>
                <w:lang w:eastAsia="ar-SA"/>
              </w:rPr>
              <w:t xml:space="preserve">Полоса клеевого состава, нанесенная на закрывающий клапан, не должна </w:t>
            </w:r>
            <w:r w:rsidRPr="007324F8" w:rsidDel="009C2D06">
              <w:rPr>
                <w:rFonts w:ascii="Times New Roman" w:hAnsi="Times New Roman"/>
                <w:color w:val="000000"/>
                <w:spacing w:val="-1"/>
                <w:sz w:val="22"/>
                <w:szCs w:val="22"/>
                <w:lang w:eastAsia="ar-SA"/>
              </w:rPr>
              <w:t>отступать от кромки клапана, вдоль которого она нанесена, более чем на 3 мм.</w:t>
            </w:r>
            <w:r w:rsidRPr="007324F8">
              <w:rPr>
                <w:rFonts w:ascii="Times New Roman" w:hAnsi="Times New Roman"/>
                <w:color w:val="000000"/>
                <w:spacing w:val="-1"/>
                <w:sz w:val="22"/>
                <w:szCs w:val="22"/>
                <w:lang w:eastAsia="ar-SA"/>
              </w:rPr>
              <w:t xml:space="preserve"> </w:t>
            </w:r>
            <w:r w:rsidRPr="007324F8">
              <w:rPr>
                <w:rFonts w:ascii="Times New Roman" w:hAnsi="Times New Roman"/>
                <w:color w:val="000000"/>
                <w:spacing w:val="2"/>
                <w:sz w:val="22"/>
                <w:szCs w:val="22"/>
                <w:lang w:eastAsia="ar-SA"/>
              </w:rPr>
              <w:t xml:space="preserve">В случае использования ленты её прикрепляют на внутреннюю сторону клапана на расстоянии, не более 3 мм </w:t>
            </w:r>
            <w:r w:rsidRPr="007324F8">
              <w:rPr>
                <w:rFonts w:ascii="Times New Roman" w:hAnsi="Times New Roman"/>
                <w:color w:val="000000"/>
                <w:spacing w:val="-1"/>
                <w:sz w:val="22"/>
                <w:szCs w:val="22"/>
                <w:lang w:eastAsia="ar-SA"/>
              </w:rPr>
              <w:t>от кромки клапана, вдоль которого она нанесена</w:t>
            </w:r>
            <w:r w:rsidRPr="007324F8">
              <w:rPr>
                <w:rFonts w:ascii="Times New Roman" w:hAnsi="Times New Roman"/>
                <w:color w:val="000000"/>
                <w:spacing w:val="2"/>
                <w:sz w:val="22"/>
                <w:szCs w:val="22"/>
                <w:lang w:eastAsia="ar-SA"/>
              </w:rPr>
              <w:t xml:space="preserve">. </w:t>
            </w:r>
            <w:r w:rsidRPr="007324F8">
              <w:rPr>
                <w:rFonts w:ascii="Times New Roman" w:hAnsi="Times New Roman"/>
                <w:color w:val="000000"/>
                <w:spacing w:val="-1"/>
                <w:sz w:val="22"/>
                <w:szCs w:val="22"/>
                <w:lang w:eastAsia="ar-SA"/>
              </w:rPr>
              <w:t xml:space="preserve"> </w:t>
            </w:r>
            <w:r w:rsidRPr="007324F8">
              <w:rPr>
                <w:rFonts w:ascii="Times New Roman" w:hAnsi="Times New Roman"/>
                <w:color w:val="000000"/>
                <w:spacing w:val="2"/>
                <w:sz w:val="22"/>
                <w:szCs w:val="22"/>
                <w:lang w:eastAsia="ar-SA"/>
              </w:rPr>
              <w:t>Конструкция конвертов должна исключать соприкосновение клеевого слоя, нанесенного на закрывающий клапан, с вложением (при закрытом конверте).</w:t>
            </w:r>
            <w:r w:rsidRPr="007324F8">
              <w:rPr>
                <w:rFonts w:ascii="Times New Roman" w:hAnsi="Times New Roman"/>
                <w:color w:val="000000"/>
                <w:sz w:val="22"/>
                <w:szCs w:val="22"/>
                <w:lang w:eastAsia="ar-SA"/>
              </w:rPr>
              <w:t xml:space="preserve"> </w:t>
            </w:r>
            <w:r w:rsidRPr="007324F8">
              <w:rPr>
                <w:rFonts w:ascii="Times New Roman" w:hAnsi="Times New Roman"/>
                <w:color w:val="000000"/>
                <w:spacing w:val="2"/>
                <w:sz w:val="22"/>
                <w:szCs w:val="22"/>
                <w:lang w:eastAsia="ar-SA"/>
              </w:rPr>
              <w:t>Конверты не должны иметь надорванные края, загнутые углы, складки, а также повреждения, нарушающие их целостность. Обрез свободных кромок конвертов должен быть ровным и без заусенцев.</w:t>
            </w:r>
            <w:r w:rsidRPr="007324F8">
              <w:rPr>
                <w:rFonts w:ascii="Times New Roman" w:hAnsi="Times New Roman"/>
                <w:color w:val="000000"/>
                <w:sz w:val="22"/>
                <w:szCs w:val="22"/>
                <w:lang w:eastAsia="ar-SA"/>
              </w:rPr>
              <w:t xml:space="preserve"> </w:t>
            </w:r>
            <w:r w:rsidRPr="007324F8">
              <w:rPr>
                <w:rFonts w:ascii="Times New Roman" w:hAnsi="Times New Roman"/>
                <w:color w:val="000000"/>
                <w:spacing w:val="-2"/>
                <w:sz w:val="22"/>
                <w:szCs w:val="22"/>
                <w:lang w:eastAsia="ar-SA"/>
              </w:rPr>
              <w:t>Отклонение от прямолинейности краев конверта в продольном и поперечном направ</w:t>
            </w:r>
            <w:r w:rsidRPr="007324F8">
              <w:rPr>
                <w:rFonts w:ascii="Times New Roman" w:hAnsi="Times New Roman"/>
                <w:color w:val="000000"/>
                <w:spacing w:val="3"/>
                <w:sz w:val="22"/>
                <w:szCs w:val="22"/>
                <w:lang w:eastAsia="ar-SA"/>
              </w:rPr>
              <w:t xml:space="preserve">лениях не должно быть </w:t>
            </w:r>
            <w:r w:rsidRPr="007324F8">
              <w:rPr>
                <w:rFonts w:ascii="Times New Roman" w:hAnsi="Times New Roman"/>
                <w:color w:val="000000"/>
                <w:spacing w:val="-7"/>
                <w:sz w:val="22"/>
                <w:szCs w:val="22"/>
                <w:lang w:eastAsia="ar-SA"/>
              </w:rPr>
              <w:t>более</w:t>
            </w:r>
            <w:r w:rsidRPr="007324F8">
              <w:rPr>
                <w:rFonts w:ascii="Times New Roman" w:hAnsi="Times New Roman"/>
                <w:color w:val="000000"/>
                <w:spacing w:val="-4"/>
                <w:sz w:val="22"/>
                <w:szCs w:val="22"/>
                <w:lang w:eastAsia="ar-SA"/>
              </w:rPr>
              <w:t xml:space="preserve"> 2 мм.</w:t>
            </w:r>
            <w:r w:rsidRPr="007324F8">
              <w:rPr>
                <w:rFonts w:ascii="Times New Roman" w:hAnsi="Times New Roman"/>
                <w:color w:val="000000"/>
                <w:spacing w:val="3"/>
                <w:sz w:val="22"/>
                <w:szCs w:val="22"/>
                <w:lang w:eastAsia="ar-SA"/>
              </w:rPr>
              <w:t xml:space="preserve"> </w:t>
            </w:r>
            <w:r w:rsidRPr="007324F8">
              <w:rPr>
                <w:rFonts w:ascii="Times New Roman" w:hAnsi="Times New Roman"/>
                <w:color w:val="000000"/>
                <w:sz w:val="22"/>
                <w:szCs w:val="22"/>
                <w:lang w:eastAsia="ar-SA"/>
              </w:rPr>
              <w:t xml:space="preserve"> </w:t>
            </w:r>
            <w:r w:rsidRPr="007324F8">
              <w:rPr>
                <w:rFonts w:ascii="Times New Roman" w:hAnsi="Times New Roman"/>
                <w:color w:val="000000"/>
                <w:spacing w:val="-2"/>
                <w:sz w:val="22"/>
                <w:szCs w:val="22"/>
                <w:lang w:eastAsia="ar-SA"/>
              </w:rPr>
              <w:t xml:space="preserve">На оборотной стороне конвертов должны быть нанесены </w:t>
            </w:r>
            <w:r w:rsidRPr="007324F8">
              <w:rPr>
                <w:rFonts w:ascii="Times New Roman" w:hAnsi="Times New Roman"/>
                <w:color w:val="000000"/>
                <w:spacing w:val="-5"/>
                <w:sz w:val="22"/>
                <w:szCs w:val="22"/>
                <w:lang w:eastAsia="ar-SA"/>
              </w:rPr>
              <w:t>следующие выходные сведения:</w:t>
            </w:r>
          </w:p>
          <w:p w:rsidR="00030A67" w:rsidRPr="007324F8" w:rsidRDefault="00030A67" w:rsidP="005E388C">
            <w:pPr>
              <w:widowControl w:val="0"/>
              <w:shd w:val="clear" w:color="auto" w:fill="FFFFFF"/>
              <w:tabs>
                <w:tab w:val="left" w:pos="698"/>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pacing w:val="-1"/>
                <w:sz w:val="22"/>
                <w:szCs w:val="22"/>
                <w:lang w:eastAsia="ar-SA"/>
              </w:rPr>
              <w:t>- наименование (товарный знак) издателя;</w:t>
            </w:r>
          </w:p>
          <w:p w:rsidR="00030A67" w:rsidRPr="007324F8" w:rsidRDefault="00030A67" w:rsidP="005E388C">
            <w:pPr>
              <w:widowControl w:val="0"/>
              <w:shd w:val="clear" w:color="auto" w:fill="FFFFFF"/>
              <w:tabs>
                <w:tab w:val="left" w:pos="698"/>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наименование (товарный знак) изготовителя;</w:t>
            </w:r>
          </w:p>
          <w:p w:rsidR="00030A67" w:rsidRPr="007324F8" w:rsidRDefault="00030A67" w:rsidP="005E388C">
            <w:pPr>
              <w:widowControl w:val="0"/>
              <w:shd w:val="clear" w:color="auto" w:fill="FFFFFF"/>
              <w:tabs>
                <w:tab w:val="left" w:pos="698"/>
              </w:tabs>
              <w:suppressAutoHyphens/>
              <w:autoSpaceDE w:val="0"/>
              <w:autoSpaceDN w:val="0"/>
              <w:adjustRightInd w:val="0"/>
              <w:spacing w:after="0" w:line="240" w:lineRule="auto"/>
              <w:jc w:val="both"/>
              <w:rPr>
                <w:rFonts w:ascii="Times New Roman" w:hAnsi="Times New Roman"/>
                <w:color w:val="000000"/>
                <w:spacing w:val="-1"/>
                <w:sz w:val="22"/>
                <w:szCs w:val="22"/>
                <w:lang w:eastAsia="ar-SA"/>
              </w:rPr>
            </w:pPr>
            <w:r w:rsidRPr="007324F8">
              <w:rPr>
                <w:rFonts w:ascii="Times New Roman" w:hAnsi="Times New Roman"/>
                <w:color w:val="000000"/>
                <w:spacing w:val="-1"/>
                <w:sz w:val="22"/>
                <w:szCs w:val="22"/>
                <w:lang w:eastAsia="ar-SA"/>
              </w:rPr>
              <w:t>- номер и дата заказа;</w:t>
            </w:r>
          </w:p>
          <w:p w:rsidR="00030A67" w:rsidRPr="007324F8" w:rsidRDefault="00030A67" w:rsidP="005E388C">
            <w:pPr>
              <w:widowControl w:val="0"/>
              <w:shd w:val="clear" w:color="auto" w:fill="FFFFFF"/>
              <w:tabs>
                <w:tab w:val="left" w:pos="698"/>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xml:space="preserve"> - условное обозначение конверта </w:t>
            </w:r>
            <w:r w:rsidRPr="007324F8">
              <w:rPr>
                <w:rFonts w:ascii="Times New Roman" w:hAnsi="Times New Roman"/>
                <w:color w:val="000000"/>
                <w:spacing w:val="-3"/>
                <w:sz w:val="22"/>
                <w:szCs w:val="22"/>
                <w:lang w:eastAsia="ar-SA"/>
              </w:rPr>
              <w:t xml:space="preserve">в формате «Н х </w:t>
            </w:r>
            <w:r w:rsidRPr="007324F8">
              <w:rPr>
                <w:rFonts w:ascii="Times New Roman" w:hAnsi="Times New Roman"/>
                <w:color w:val="000000"/>
                <w:spacing w:val="-3"/>
                <w:sz w:val="22"/>
                <w:szCs w:val="22"/>
                <w:lang w:val="en-US" w:eastAsia="ar-SA"/>
              </w:rPr>
              <w:t>L</w:t>
            </w:r>
            <w:r w:rsidRPr="007324F8">
              <w:rPr>
                <w:rFonts w:ascii="Times New Roman" w:hAnsi="Times New Roman"/>
                <w:color w:val="000000"/>
                <w:spacing w:val="-3"/>
                <w:sz w:val="22"/>
                <w:szCs w:val="22"/>
                <w:lang w:eastAsia="ar-SA"/>
              </w:rPr>
              <w:t>+</w:t>
            </w:r>
            <w:r w:rsidRPr="007324F8">
              <w:rPr>
                <w:rFonts w:ascii="Times New Roman" w:hAnsi="Times New Roman"/>
                <w:color w:val="000000"/>
                <w:spacing w:val="-3"/>
                <w:sz w:val="22"/>
                <w:szCs w:val="22"/>
                <w:lang w:val="en-US" w:eastAsia="ar-SA"/>
              </w:rPr>
              <w:t>h</w:t>
            </w:r>
            <w:r w:rsidRPr="007324F8">
              <w:rPr>
                <w:rFonts w:ascii="Times New Roman" w:hAnsi="Times New Roman"/>
                <w:color w:val="000000"/>
                <w:spacing w:val="-3"/>
                <w:sz w:val="22"/>
                <w:szCs w:val="22"/>
                <w:lang w:eastAsia="ar-SA"/>
              </w:rPr>
              <w:t xml:space="preserve">», </w:t>
            </w:r>
            <w:proofErr w:type="gramStart"/>
            <w:r w:rsidRPr="007324F8">
              <w:rPr>
                <w:rFonts w:ascii="Times New Roman" w:hAnsi="Times New Roman"/>
                <w:color w:val="000000"/>
                <w:spacing w:val="-3"/>
                <w:sz w:val="22"/>
                <w:szCs w:val="22"/>
                <w:lang w:eastAsia="ar-SA"/>
              </w:rPr>
              <w:t>например</w:t>
            </w:r>
            <w:proofErr w:type="gramEnd"/>
            <w:r w:rsidRPr="007324F8">
              <w:rPr>
                <w:rFonts w:ascii="Times New Roman" w:hAnsi="Times New Roman"/>
                <w:color w:val="000000"/>
                <w:spacing w:val="-3"/>
                <w:sz w:val="22"/>
                <w:szCs w:val="22"/>
                <w:lang w:eastAsia="ar-SA"/>
              </w:rPr>
              <w:t>: «165 х 250+30»;</w:t>
            </w:r>
          </w:p>
          <w:p w:rsidR="00030A67" w:rsidRPr="007324F8" w:rsidRDefault="00030A67" w:rsidP="005E388C">
            <w:pPr>
              <w:widowControl w:val="0"/>
              <w:shd w:val="clear" w:color="auto" w:fill="FFFFFF"/>
              <w:tabs>
                <w:tab w:val="left" w:pos="698"/>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pacing w:val="-4"/>
                <w:sz w:val="22"/>
                <w:szCs w:val="22"/>
                <w:lang w:eastAsia="ar-SA"/>
              </w:rPr>
              <w:t xml:space="preserve"> - год выпуска;</w:t>
            </w:r>
          </w:p>
          <w:p w:rsidR="00030A67" w:rsidRPr="007324F8" w:rsidRDefault="00030A67" w:rsidP="005E388C">
            <w:pPr>
              <w:widowControl w:val="0"/>
              <w:shd w:val="clear" w:color="auto" w:fill="FFFFFF"/>
              <w:tabs>
                <w:tab w:val="left" w:pos="698"/>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тираж;</w:t>
            </w:r>
          </w:p>
          <w:p w:rsidR="00030A67" w:rsidRPr="007324F8" w:rsidRDefault="00030A67" w:rsidP="005E388C">
            <w:pPr>
              <w:widowControl w:val="0"/>
              <w:shd w:val="clear" w:color="auto" w:fill="FFFFFF"/>
              <w:tabs>
                <w:tab w:val="left" w:pos="0"/>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xml:space="preserve"> - цифровое обозначение и (или) буквенное обозначение (аббревиатура) материала, из которого изготовлен конверт (в соответствии с ТР ТС 005/2011);</w:t>
            </w:r>
          </w:p>
          <w:p w:rsidR="00030A67" w:rsidRPr="007324F8" w:rsidRDefault="00030A67" w:rsidP="005E388C">
            <w:pPr>
              <w:widowControl w:val="0"/>
              <w:shd w:val="clear" w:color="auto" w:fill="FFFFFF"/>
              <w:suppressAutoHyphens/>
              <w:autoSpaceDE w:val="0"/>
              <w:autoSpaceDN w:val="0"/>
              <w:adjustRightInd w:val="0"/>
              <w:spacing w:after="0" w:line="240" w:lineRule="auto"/>
              <w:jc w:val="both"/>
              <w:rPr>
                <w:rFonts w:ascii="Times New Roman" w:hAnsi="Times New Roman"/>
                <w:color w:val="000000"/>
                <w:spacing w:val="-2"/>
                <w:sz w:val="22"/>
                <w:szCs w:val="22"/>
                <w:lang w:eastAsia="ar-SA"/>
              </w:rPr>
            </w:pPr>
            <w:r w:rsidRPr="007324F8">
              <w:rPr>
                <w:rFonts w:ascii="Times New Roman" w:hAnsi="Times New Roman"/>
                <w:color w:val="000000"/>
                <w:spacing w:val="-2"/>
                <w:sz w:val="22"/>
                <w:szCs w:val="22"/>
                <w:lang w:eastAsia="ar-SA"/>
              </w:rPr>
              <w:t xml:space="preserve"> - единый знак обращения продукции на рынке государств-членов Таможенного союза (проставляется на конвертах, прошедших процедуру подтверждения соответствия согласно статье 7 ТР ТС 005/2011).</w:t>
            </w:r>
          </w:p>
          <w:p w:rsidR="00030A67" w:rsidRPr="007324F8" w:rsidRDefault="00030A67" w:rsidP="005E388C">
            <w:pPr>
              <w:widowControl w:val="0"/>
              <w:shd w:val="clear" w:color="auto" w:fill="FFFFFF"/>
              <w:suppressAutoHyphens/>
              <w:autoSpaceDE w:val="0"/>
              <w:autoSpaceDN w:val="0"/>
              <w:adjustRightInd w:val="0"/>
              <w:spacing w:after="0" w:line="240" w:lineRule="auto"/>
              <w:jc w:val="both"/>
              <w:rPr>
                <w:rFonts w:ascii="Times New Roman" w:hAnsi="Times New Roman"/>
                <w:color w:val="000000"/>
                <w:spacing w:val="-2"/>
                <w:sz w:val="22"/>
                <w:szCs w:val="22"/>
                <w:lang w:eastAsia="ar-SA"/>
              </w:rPr>
            </w:pPr>
            <w:r w:rsidRPr="007324F8">
              <w:rPr>
                <w:rFonts w:ascii="Times New Roman" w:hAnsi="Times New Roman"/>
                <w:color w:val="000000"/>
                <w:spacing w:val="-2"/>
                <w:sz w:val="22"/>
                <w:szCs w:val="22"/>
                <w:lang w:eastAsia="ar-SA"/>
              </w:rPr>
              <w:t xml:space="preserve">Допускается наименование (товарный знак) издателя и изготовителя располагать на внутренних сторонах конверта, а единый знак обращения продукции на рынке государств-членов Таможенного союза – проставлять в сопроводительной документации. </w:t>
            </w:r>
            <w:r w:rsidRPr="007324F8">
              <w:rPr>
                <w:rFonts w:ascii="Times New Roman" w:hAnsi="Times New Roman"/>
                <w:color w:val="000000"/>
                <w:spacing w:val="3"/>
                <w:sz w:val="22"/>
                <w:szCs w:val="22"/>
                <w:lang w:eastAsia="ar-SA"/>
              </w:rPr>
              <w:t>Шрифт и цвет печати выходных сведений должны обеспечивать ясность и четкость текста.</w:t>
            </w:r>
            <w:r w:rsidRPr="007324F8">
              <w:rPr>
                <w:rFonts w:ascii="Times New Roman" w:hAnsi="Times New Roman"/>
                <w:color w:val="000000"/>
                <w:spacing w:val="-2"/>
                <w:sz w:val="22"/>
                <w:szCs w:val="22"/>
                <w:lang w:eastAsia="ar-SA"/>
              </w:rPr>
              <w:t xml:space="preserve"> Место расположения выходных сведений указано на Макете конверта.</w:t>
            </w:r>
          </w:p>
          <w:p w:rsidR="00030A67" w:rsidRPr="007324F8" w:rsidRDefault="00030A67" w:rsidP="005E388C">
            <w:pPr>
              <w:keepNext/>
              <w:widowControl w:val="0"/>
              <w:shd w:val="clear" w:color="auto" w:fill="FFFFFF"/>
              <w:suppressAutoHyphens/>
              <w:autoSpaceDE w:val="0"/>
              <w:autoSpaceDN w:val="0"/>
              <w:adjustRightInd w:val="0"/>
              <w:spacing w:after="0" w:line="240" w:lineRule="auto"/>
              <w:jc w:val="both"/>
              <w:outlineLvl w:val="0"/>
              <w:rPr>
                <w:rFonts w:ascii="Times New Roman" w:hAnsi="Times New Roman"/>
                <w:b/>
                <w:bCs/>
                <w:color w:val="000000"/>
                <w:sz w:val="22"/>
                <w:szCs w:val="22"/>
                <w:lang w:eastAsia="ar-SA"/>
              </w:rPr>
            </w:pPr>
            <w:r w:rsidRPr="007324F8">
              <w:rPr>
                <w:rFonts w:ascii="Times New Roman" w:hAnsi="Times New Roman"/>
                <w:b/>
                <w:bCs/>
                <w:color w:val="000000"/>
                <w:sz w:val="22"/>
                <w:szCs w:val="22"/>
                <w:lang w:eastAsia="ar-SA"/>
              </w:rPr>
              <w:t>Требования к сырью и материалам</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xml:space="preserve">Конверты должны изготавливаться из </w:t>
            </w:r>
            <w:r w:rsidRPr="007324F8">
              <w:rPr>
                <w:rFonts w:ascii="Times New Roman" w:hAnsi="Times New Roman"/>
                <w:color w:val="000000"/>
                <w:sz w:val="22"/>
                <w:szCs w:val="22"/>
                <w:lang w:eastAsia="ar-SA"/>
              </w:rPr>
              <w:t>картона хром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color w:val="000000"/>
                <w:spacing w:val="-2"/>
                <w:sz w:val="22"/>
                <w:szCs w:val="22"/>
                <w:lang w:eastAsia="ar-SA"/>
              </w:rPr>
            </w:pPr>
            <w:r w:rsidRPr="007324F8">
              <w:rPr>
                <w:rFonts w:ascii="Times New Roman" w:hAnsi="Times New Roman"/>
                <w:color w:val="000000"/>
                <w:sz w:val="22"/>
                <w:szCs w:val="22"/>
                <w:lang w:eastAsia="ar-SA"/>
              </w:rPr>
              <w:t xml:space="preserve">эрзац, </w:t>
            </w:r>
            <w:r w:rsidRPr="007324F8">
              <w:rPr>
                <w:rFonts w:ascii="Times New Roman" w:hAnsi="Times New Roman"/>
                <w:color w:val="000000"/>
                <w:spacing w:val="-2"/>
                <w:sz w:val="22"/>
                <w:szCs w:val="22"/>
                <w:lang w:eastAsia="ar-SA"/>
              </w:rPr>
              <w:t xml:space="preserve">многослойного, целлюлозного, с </w:t>
            </w:r>
            <w:proofErr w:type="spellStart"/>
            <w:r w:rsidRPr="007324F8">
              <w:rPr>
                <w:rFonts w:ascii="Times New Roman" w:hAnsi="Times New Roman"/>
                <w:color w:val="000000"/>
                <w:spacing w:val="-2"/>
                <w:sz w:val="22"/>
                <w:szCs w:val="22"/>
                <w:lang w:eastAsia="ar-SA"/>
              </w:rPr>
              <w:t>крафт</w:t>
            </w:r>
            <w:proofErr w:type="spellEnd"/>
            <w:r w:rsidRPr="007324F8">
              <w:rPr>
                <w:rFonts w:ascii="Times New Roman" w:hAnsi="Times New Roman"/>
                <w:color w:val="000000"/>
                <w:spacing w:val="-2"/>
                <w:sz w:val="22"/>
                <w:szCs w:val="22"/>
                <w:lang w:eastAsia="ar-SA"/>
              </w:rPr>
              <w:t xml:space="preserve"> оборотом и с двухслойным </w:t>
            </w:r>
            <w:proofErr w:type="spellStart"/>
            <w:r w:rsidRPr="007324F8">
              <w:rPr>
                <w:rFonts w:ascii="Times New Roman" w:hAnsi="Times New Roman"/>
                <w:color w:val="000000"/>
                <w:spacing w:val="-2"/>
                <w:sz w:val="22"/>
                <w:szCs w:val="22"/>
                <w:lang w:eastAsia="ar-SA"/>
              </w:rPr>
              <w:t>мелированием</w:t>
            </w:r>
            <w:proofErr w:type="spellEnd"/>
            <w:r w:rsidRPr="007324F8">
              <w:rPr>
                <w:rFonts w:ascii="Times New Roman" w:hAnsi="Times New Roman"/>
                <w:color w:val="000000"/>
                <w:spacing w:val="-2"/>
                <w:sz w:val="22"/>
                <w:szCs w:val="22"/>
                <w:lang w:eastAsia="ar-SA"/>
              </w:rPr>
              <w:t xml:space="preserve"> лицевой стороны.</w:t>
            </w:r>
          </w:p>
          <w:p w:rsidR="00030A67" w:rsidRPr="00234D3C"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spacing w:val="-2"/>
                <w:sz w:val="22"/>
                <w:szCs w:val="22"/>
                <w:lang w:eastAsia="ar-SA"/>
              </w:rPr>
            </w:pPr>
            <w:r w:rsidRPr="00234D3C">
              <w:rPr>
                <w:rFonts w:ascii="Times New Roman" w:hAnsi="Times New Roman"/>
                <w:spacing w:val="-2"/>
                <w:sz w:val="22"/>
                <w:szCs w:val="22"/>
                <w:lang w:eastAsia="ar-SA"/>
              </w:rPr>
              <w:t>Масса картона площадью 1 м</w:t>
            </w:r>
            <w:proofErr w:type="gramStart"/>
            <w:r w:rsidRPr="00234D3C">
              <w:rPr>
                <w:rFonts w:ascii="Times New Roman" w:hAnsi="Times New Roman"/>
                <w:spacing w:val="-2"/>
                <w:sz w:val="22"/>
                <w:szCs w:val="22"/>
                <w:vertAlign w:val="superscript"/>
                <w:lang w:eastAsia="ar-SA"/>
              </w:rPr>
              <w:t xml:space="preserve">2 </w:t>
            </w:r>
            <w:r w:rsidRPr="00234D3C">
              <w:rPr>
                <w:rFonts w:ascii="Times New Roman" w:hAnsi="Times New Roman"/>
                <w:spacing w:val="-2"/>
                <w:sz w:val="22"/>
                <w:szCs w:val="22"/>
                <w:lang w:eastAsia="ar-SA"/>
              </w:rPr>
              <w:t>,</w:t>
            </w:r>
            <w:proofErr w:type="gramEnd"/>
            <w:r w:rsidRPr="00234D3C">
              <w:rPr>
                <w:rFonts w:ascii="Times New Roman" w:hAnsi="Times New Roman"/>
                <w:spacing w:val="-2"/>
                <w:sz w:val="22"/>
                <w:szCs w:val="22"/>
                <w:lang w:eastAsia="ar-SA"/>
              </w:rPr>
              <w:t xml:space="preserve"> г:  не менее 238</w:t>
            </w:r>
            <w:r>
              <w:rPr>
                <w:rFonts w:ascii="Times New Roman" w:hAnsi="Times New Roman"/>
                <w:spacing w:val="-2"/>
                <w:sz w:val="22"/>
                <w:szCs w:val="22"/>
                <w:lang w:eastAsia="ar-SA"/>
              </w:rPr>
              <w:t xml:space="preserve"> </w:t>
            </w:r>
            <w:r w:rsidRPr="00234D3C">
              <w:rPr>
                <w:rFonts w:ascii="Times New Roman" w:hAnsi="Times New Roman"/>
                <w:spacing w:val="-2"/>
                <w:sz w:val="22"/>
                <w:szCs w:val="22"/>
                <w:lang w:eastAsia="ar-SA"/>
              </w:rPr>
              <w:t xml:space="preserve"> -  не более 262.</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color w:val="000000"/>
                <w:spacing w:val="-2"/>
                <w:sz w:val="22"/>
                <w:szCs w:val="22"/>
                <w:lang w:eastAsia="ar-SA"/>
              </w:rPr>
            </w:pPr>
            <w:r w:rsidRPr="007324F8">
              <w:rPr>
                <w:rFonts w:ascii="Times New Roman" w:hAnsi="Times New Roman"/>
                <w:color w:val="000000"/>
                <w:spacing w:val="-2"/>
                <w:sz w:val="22"/>
                <w:szCs w:val="22"/>
                <w:lang w:eastAsia="ar-SA"/>
              </w:rPr>
              <w:t xml:space="preserve"> - </w:t>
            </w:r>
            <w:r w:rsidRPr="007324F8">
              <w:rPr>
                <w:rFonts w:ascii="Times New Roman" w:hAnsi="Times New Roman"/>
                <w:b/>
                <w:color w:val="FF0000"/>
                <w:spacing w:val="-2"/>
                <w:sz w:val="22"/>
                <w:szCs w:val="22"/>
                <w:lang w:eastAsia="ar-SA"/>
              </w:rPr>
              <w:t>Белизна лицевой стороны *– не менее 81%.</w:t>
            </w:r>
            <w:r w:rsidRPr="007324F8">
              <w:rPr>
                <w:rFonts w:ascii="Times New Roman" w:hAnsi="Times New Roman"/>
                <w:color w:val="FF0000"/>
                <w:spacing w:val="-2"/>
                <w:sz w:val="22"/>
                <w:szCs w:val="22"/>
                <w:lang w:eastAsia="ar-SA"/>
              </w:rPr>
              <w:t xml:space="preserve">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color w:val="000000"/>
                <w:spacing w:val="-2"/>
                <w:sz w:val="22"/>
                <w:szCs w:val="22"/>
                <w:lang w:eastAsia="ar-SA"/>
              </w:rPr>
            </w:pPr>
            <w:r w:rsidRPr="007324F8">
              <w:rPr>
                <w:rFonts w:ascii="Times New Roman" w:hAnsi="Times New Roman"/>
                <w:color w:val="000000"/>
                <w:spacing w:val="-2"/>
                <w:sz w:val="22"/>
                <w:szCs w:val="22"/>
                <w:lang w:eastAsia="ar-SA"/>
              </w:rPr>
              <w:t xml:space="preserve"> - Глянец, (</w:t>
            </w:r>
            <w:r w:rsidRPr="007324F8">
              <w:rPr>
                <w:rFonts w:ascii="Times New Roman" w:hAnsi="Times New Roman"/>
                <w:color w:val="000000"/>
                <w:spacing w:val="-2"/>
                <w:sz w:val="22"/>
                <w:szCs w:val="22"/>
                <w:lang w:val="en-US" w:eastAsia="ar-SA"/>
              </w:rPr>
              <w:t>Hunter</w:t>
            </w:r>
            <w:r w:rsidRPr="007324F8">
              <w:rPr>
                <w:rFonts w:ascii="Times New Roman" w:hAnsi="Times New Roman"/>
                <w:color w:val="000000"/>
                <w:spacing w:val="-2"/>
                <w:sz w:val="22"/>
                <w:szCs w:val="22"/>
                <w:lang w:eastAsia="ar-SA"/>
              </w:rPr>
              <w:t xml:space="preserve"> 75) – 30% (±5%).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color w:val="000000"/>
                <w:spacing w:val="-2"/>
                <w:sz w:val="22"/>
                <w:szCs w:val="22"/>
                <w:lang w:eastAsia="ar-SA"/>
              </w:rPr>
            </w:pPr>
            <w:r w:rsidRPr="007324F8">
              <w:rPr>
                <w:rFonts w:ascii="Times New Roman" w:hAnsi="Times New Roman"/>
                <w:color w:val="000000"/>
                <w:sz w:val="22"/>
                <w:szCs w:val="22"/>
                <w:lang w:eastAsia="ar-SA"/>
              </w:rPr>
              <w:lastRenderedPageBreak/>
              <w:t>На внешнюю сторону конверта наносится лак офсетный.</w:t>
            </w:r>
            <w:r w:rsidRPr="007324F8">
              <w:rPr>
                <w:rFonts w:ascii="Times New Roman" w:hAnsi="Times New Roman"/>
                <w:color w:val="000000"/>
                <w:spacing w:val="-2"/>
                <w:sz w:val="22"/>
                <w:szCs w:val="22"/>
                <w:lang w:eastAsia="ar-SA"/>
              </w:rPr>
              <w:t xml:space="preserve"> </w:t>
            </w:r>
            <w:r w:rsidRPr="007324F8">
              <w:rPr>
                <w:rFonts w:ascii="Times New Roman" w:hAnsi="Times New Roman"/>
                <w:color w:val="000000"/>
                <w:spacing w:val="-6"/>
                <w:sz w:val="22"/>
                <w:szCs w:val="22"/>
                <w:lang w:eastAsia="ar-SA"/>
              </w:rPr>
              <w:t>Для мест склейки конвертов, исключая закрывающий клапан, должен применяться клей ПВА по ГОСТ 18992-80.</w:t>
            </w:r>
            <w:r w:rsidRPr="007324F8">
              <w:rPr>
                <w:rFonts w:ascii="Times New Roman" w:hAnsi="Times New Roman"/>
                <w:color w:val="000000"/>
                <w:spacing w:val="-2"/>
                <w:sz w:val="22"/>
                <w:szCs w:val="22"/>
                <w:lang w:eastAsia="ar-SA"/>
              </w:rPr>
              <w:t xml:space="preserve"> </w:t>
            </w:r>
            <w:r w:rsidRPr="007324F8">
              <w:rPr>
                <w:rFonts w:ascii="Times New Roman" w:hAnsi="Times New Roman"/>
                <w:color w:val="000000"/>
                <w:spacing w:val="-6"/>
                <w:sz w:val="22"/>
                <w:szCs w:val="22"/>
                <w:lang w:eastAsia="ar-SA"/>
              </w:rPr>
              <w:t>Допускается использование клея других видов, обеспечивающего не меньшую прочность склейки сопрягаемых поверхностей конверта, чем указанный клей.</w:t>
            </w:r>
            <w:r w:rsidRPr="007324F8">
              <w:rPr>
                <w:rFonts w:ascii="Times New Roman" w:hAnsi="Times New Roman"/>
                <w:color w:val="000000"/>
                <w:spacing w:val="-2"/>
                <w:sz w:val="22"/>
                <w:szCs w:val="22"/>
                <w:lang w:eastAsia="ar-SA"/>
              </w:rPr>
              <w:t xml:space="preserve"> </w:t>
            </w:r>
            <w:r w:rsidRPr="007324F8" w:rsidDel="009C2D06">
              <w:rPr>
                <w:rFonts w:ascii="Times New Roman" w:hAnsi="Times New Roman"/>
                <w:color w:val="000000"/>
                <w:spacing w:val="-6"/>
                <w:sz w:val="22"/>
                <w:szCs w:val="22"/>
                <w:lang w:eastAsia="ar-SA"/>
              </w:rPr>
              <w:t xml:space="preserve">Для приклеивания закрывающего клапана </w:t>
            </w:r>
            <w:r w:rsidRPr="007324F8" w:rsidDel="009C2D06">
              <w:rPr>
                <w:rFonts w:ascii="Times New Roman" w:hAnsi="Times New Roman"/>
                <w:color w:val="000000"/>
                <w:spacing w:val="2"/>
                <w:sz w:val="22"/>
                <w:szCs w:val="22"/>
                <w:lang w:eastAsia="ar-SA"/>
              </w:rPr>
              <w:t>использовать самоклеящиеся составы с защитой их легкосъемным адгезионным по</w:t>
            </w:r>
            <w:r w:rsidRPr="007324F8" w:rsidDel="009C2D06">
              <w:rPr>
                <w:rFonts w:ascii="Times New Roman" w:hAnsi="Times New Roman"/>
                <w:color w:val="000000"/>
                <w:spacing w:val="-1"/>
                <w:sz w:val="22"/>
                <w:szCs w:val="22"/>
                <w:lang w:eastAsia="ar-SA"/>
              </w:rPr>
              <w:t>крытием.</w:t>
            </w:r>
            <w:r w:rsidRPr="007324F8">
              <w:rPr>
                <w:rFonts w:ascii="Times New Roman" w:hAnsi="Times New Roman"/>
                <w:color w:val="000000"/>
                <w:spacing w:val="-1"/>
                <w:sz w:val="22"/>
                <w:szCs w:val="22"/>
                <w:lang w:eastAsia="ar-SA"/>
              </w:rPr>
              <w:t xml:space="preserve"> Если клапан закрывается посредством ленты, то она должна иметь следующие х</w:t>
            </w:r>
            <w:r w:rsidRPr="007324F8">
              <w:rPr>
                <w:rFonts w:ascii="Times New Roman" w:hAnsi="Times New Roman"/>
                <w:color w:val="000000"/>
                <w:spacing w:val="2"/>
                <w:sz w:val="22"/>
                <w:szCs w:val="22"/>
                <w:lang w:eastAsia="ar-SA"/>
              </w:rPr>
              <w:t xml:space="preserve">арактеристики: толщина 0, 10 мм, тип </w:t>
            </w:r>
            <w:proofErr w:type="spellStart"/>
            <w:r w:rsidRPr="007324F8">
              <w:rPr>
                <w:rFonts w:ascii="Times New Roman" w:hAnsi="Times New Roman"/>
                <w:color w:val="000000"/>
                <w:spacing w:val="2"/>
                <w:sz w:val="22"/>
                <w:szCs w:val="22"/>
                <w:lang w:eastAsia="ar-SA"/>
              </w:rPr>
              <w:t>адгезива</w:t>
            </w:r>
            <w:proofErr w:type="spellEnd"/>
            <w:r w:rsidRPr="007324F8">
              <w:rPr>
                <w:rFonts w:ascii="Times New Roman" w:hAnsi="Times New Roman"/>
                <w:color w:val="000000"/>
                <w:spacing w:val="2"/>
                <w:sz w:val="22"/>
                <w:szCs w:val="22"/>
                <w:lang w:eastAsia="ar-SA"/>
              </w:rPr>
              <w:t xml:space="preserve"> – каучуковый, основа – тонкая бумага, адгезия к стали 180 (Н/10 мм) – 6,4; прочность высокая, температурный режим в диапазоне от «-30</w:t>
            </w:r>
            <w:r w:rsidRPr="007324F8">
              <w:rPr>
                <w:rFonts w:ascii="Times New Roman" w:hAnsi="Times New Roman"/>
                <w:color w:val="000000"/>
                <w:spacing w:val="2"/>
                <w:sz w:val="22"/>
                <w:szCs w:val="22"/>
                <w:vertAlign w:val="superscript"/>
                <w:lang w:eastAsia="ar-SA"/>
              </w:rPr>
              <w:t>о</w:t>
            </w:r>
            <w:r w:rsidRPr="007324F8">
              <w:rPr>
                <w:rFonts w:ascii="Times New Roman" w:hAnsi="Times New Roman"/>
                <w:color w:val="000000"/>
                <w:spacing w:val="2"/>
                <w:sz w:val="22"/>
                <w:szCs w:val="22"/>
                <w:lang w:eastAsia="ar-SA"/>
              </w:rPr>
              <w:t>С» до 70</w:t>
            </w:r>
            <w:r w:rsidRPr="007324F8">
              <w:rPr>
                <w:rFonts w:ascii="Times New Roman" w:hAnsi="Times New Roman"/>
                <w:color w:val="000000"/>
                <w:spacing w:val="2"/>
                <w:sz w:val="22"/>
                <w:szCs w:val="22"/>
                <w:vertAlign w:val="superscript"/>
                <w:lang w:eastAsia="ar-SA"/>
              </w:rPr>
              <w:t>о</w:t>
            </w:r>
            <w:r w:rsidRPr="007324F8">
              <w:rPr>
                <w:rFonts w:ascii="Times New Roman" w:hAnsi="Times New Roman"/>
                <w:color w:val="000000"/>
                <w:spacing w:val="2"/>
                <w:sz w:val="22"/>
                <w:szCs w:val="22"/>
                <w:lang w:eastAsia="ar-SA"/>
              </w:rPr>
              <w:t xml:space="preserve">С. </w:t>
            </w:r>
            <w:r w:rsidRPr="007324F8">
              <w:rPr>
                <w:rFonts w:ascii="Times New Roman" w:hAnsi="Times New Roman"/>
                <w:color w:val="000000"/>
                <w:spacing w:val="-6"/>
                <w:sz w:val="22"/>
                <w:szCs w:val="22"/>
                <w:lang w:eastAsia="ar-SA"/>
              </w:rPr>
              <w:t>Клеевые составы, используемые при изготовлении конвертов, должны быть сертифицированы и разрешены к применению.</w:t>
            </w:r>
            <w:r w:rsidRPr="007324F8">
              <w:rPr>
                <w:rFonts w:ascii="Times New Roman" w:hAnsi="Times New Roman"/>
                <w:color w:val="000000"/>
                <w:spacing w:val="-2"/>
                <w:sz w:val="22"/>
                <w:szCs w:val="22"/>
                <w:lang w:eastAsia="ar-SA"/>
              </w:rPr>
              <w:t xml:space="preserve">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Отрывная лента </w:t>
            </w:r>
            <w:r w:rsidRPr="007324F8">
              <w:rPr>
                <w:rFonts w:ascii="Times New Roman" w:hAnsi="Times New Roman"/>
                <w:color w:val="000000"/>
                <w:sz w:val="22"/>
                <w:szCs w:val="22"/>
                <w:lang w:val="en-US" w:eastAsia="ar-SA"/>
              </w:rPr>
              <w:t>Tear</w:t>
            </w:r>
            <w:r w:rsidRPr="007324F8">
              <w:rPr>
                <w:rFonts w:ascii="Times New Roman" w:hAnsi="Times New Roman"/>
                <w:color w:val="000000"/>
                <w:sz w:val="22"/>
                <w:szCs w:val="22"/>
                <w:lang w:eastAsia="ar-SA"/>
              </w:rPr>
              <w:t xml:space="preserve"> </w:t>
            </w:r>
            <w:r w:rsidRPr="007324F8">
              <w:rPr>
                <w:rFonts w:ascii="Times New Roman" w:hAnsi="Times New Roman"/>
                <w:color w:val="000000"/>
                <w:sz w:val="22"/>
                <w:szCs w:val="22"/>
                <w:lang w:val="en-US" w:eastAsia="ar-SA"/>
              </w:rPr>
              <w:t>Strip</w:t>
            </w:r>
            <w:r w:rsidRPr="007324F8">
              <w:rPr>
                <w:rFonts w:ascii="Times New Roman" w:hAnsi="Times New Roman"/>
                <w:color w:val="000000"/>
                <w:sz w:val="22"/>
                <w:szCs w:val="22"/>
                <w:lang w:eastAsia="ar-SA"/>
              </w:rPr>
              <w:t xml:space="preserve"> на базе тянутого полипропилена с клеем из натурального каучука имеет следующие характеристики: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Ширина, </w:t>
            </w:r>
            <w:proofErr w:type="gramStart"/>
            <w:r w:rsidRPr="007324F8">
              <w:rPr>
                <w:rFonts w:ascii="Times New Roman" w:hAnsi="Times New Roman"/>
                <w:color w:val="000000"/>
                <w:sz w:val="22"/>
                <w:szCs w:val="22"/>
                <w:lang w:eastAsia="ar-SA"/>
              </w:rPr>
              <w:t>мм:  –</w:t>
            </w:r>
            <w:proofErr w:type="gramEnd"/>
            <w:r w:rsidRPr="007324F8">
              <w:rPr>
                <w:rFonts w:ascii="Times New Roman" w:hAnsi="Times New Roman"/>
                <w:color w:val="000000"/>
                <w:sz w:val="22"/>
                <w:szCs w:val="22"/>
                <w:lang w:eastAsia="ar-SA"/>
              </w:rPr>
              <w:t xml:space="preserve"> не менее 4 мм;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основа – МОРР (</w:t>
            </w:r>
            <w:proofErr w:type="spellStart"/>
            <w:r w:rsidRPr="007324F8">
              <w:rPr>
                <w:rFonts w:ascii="Times New Roman" w:hAnsi="Times New Roman"/>
                <w:color w:val="000000"/>
                <w:sz w:val="22"/>
                <w:szCs w:val="22"/>
                <w:lang w:eastAsia="ar-SA"/>
              </w:rPr>
              <w:t>моноориентированная</w:t>
            </w:r>
            <w:proofErr w:type="spellEnd"/>
            <w:r w:rsidRPr="007324F8">
              <w:rPr>
                <w:rFonts w:ascii="Times New Roman" w:hAnsi="Times New Roman"/>
                <w:color w:val="000000"/>
                <w:sz w:val="22"/>
                <w:szCs w:val="22"/>
                <w:lang w:eastAsia="ar-SA"/>
              </w:rPr>
              <w:t xml:space="preserve"> полипропиленовая пленка),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 цвет – красный,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 общая толщина – 92 </w:t>
            </w:r>
            <w:r w:rsidRPr="007324F8">
              <w:rPr>
                <w:rFonts w:ascii="Times New Roman" w:hAnsi="Times New Roman"/>
                <w:color w:val="000000"/>
                <w:sz w:val="22"/>
                <w:szCs w:val="22"/>
                <w:lang w:val="en-US" w:eastAsia="ar-SA"/>
              </w:rPr>
              <w:t>pm</w:t>
            </w:r>
            <w:r w:rsidRPr="007324F8">
              <w:rPr>
                <w:rFonts w:ascii="Times New Roman" w:hAnsi="Times New Roman"/>
                <w:color w:val="000000"/>
                <w:sz w:val="22"/>
                <w:szCs w:val="22"/>
                <w:lang w:eastAsia="ar-SA"/>
              </w:rPr>
              <w:t xml:space="preserve">,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contextualSpacing/>
              <w:jc w:val="both"/>
              <w:rPr>
                <w:rFonts w:ascii="Times New Roman" w:hAnsi="Times New Roman"/>
                <w:color w:val="000000"/>
                <w:spacing w:val="-2"/>
                <w:sz w:val="22"/>
                <w:szCs w:val="22"/>
                <w:lang w:eastAsia="ar-SA"/>
              </w:rPr>
            </w:pPr>
            <w:r w:rsidRPr="007324F8">
              <w:rPr>
                <w:rFonts w:ascii="Times New Roman" w:hAnsi="Times New Roman"/>
                <w:color w:val="000000"/>
                <w:sz w:val="22"/>
                <w:szCs w:val="22"/>
                <w:lang w:eastAsia="ar-SA"/>
              </w:rPr>
              <w:t>сила разрыва&gt; 130</w:t>
            </w:r>
            <w:r w:rsidRPr="007324F8">
              <w:rPr>
                <w:rFonts w:ascii="Times New Roman" w:hAnsi="Times New Roman"/>
                <w:color w:val="000000"/>
                <w:sz w:val="22"/>
                <w:szCs w:val="22"/>
                <w:lang w:val="en-US" w:eastAsia="ar-SA"/>
              </w:rPr>
              <w:t>N</w:t>
            </w:r>
            <w:r w:rsidRPr="007324F8">
              <w:rPr>
                <w:rFonts w:ascii="Times New Roman" w:hAnsi="Times New Roman"/>
                <w:color w:val="000000"/>
                <w:sz w:val="22"/>
                <w:szCs w:val="22"/>
                <w:lang w:eastAsia="ar-SA"/>
              </w:rPr>
              <w:t>/10мм, удлинение до разрыва&gt; 25 %, адгезия на стали&gt; 3,5</w:t>
            </w:r>
            <w:r w:rsidRPr="007324F8">
              <w:rPr>
                <w:rFonts w:ascii="Times New Roman" w:hAnsi="Times New Roman"/>
                <w:color w:val="000000"/>
                <w:sz w:val="22"/>
                <w:szCs w:val="22"/>
                <w:lang w:val="en-US" w:eastAsia="ar-SA"/>
              </w:rPr>
              <w:t>N</w:t>
            </w:r>
            <w:r w:rsidRPr="007324F8">
              <w:rPr>
                <w:rFonts w:ascii="Times New Roman" w:hAnsi="Times New Roman"/>
                <w:color w:val="000000"/>
                <w:sz w:val="22"/>
                <w:szCs w:val="22"/>
                <w:lang w:eastAsia="ar-SA"/>
              </w:rPr>
              <w:t>/10мм.</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bCs/>
                <w:iCs/>
                <w:color w:val="000000"/>
                <w:sz w:val="22"/>
                <w:szCs w:val="22"/>
                <w:lang w:eastAsia="ar-SA"/>
              </w:rPr>
            </w:pPr>
            <w:r w:rsidRPr="007324F8">
              <w:rPr>
                <w:rFonts w:ascii="Times New Roman" w:hAnsi="Times New Roman"/>
                <w:color w:val="000000"/>
                <w:spacing w:val="-6"/>
                <w:sz w:val="22"/>
                <w:szCs w:val="22"/>
                <w:lang w:eastAsia="ar-SA"/>
              </w:rPr>
              <w:t xml:space="preserve">Надписи и изображения, наносимые на конверты, должны быть четкими, без подтеков, пятен и следов </w:t>
            </w:r>
            <w:proofErr w:type="spellStart"/>
            <w:r w:rsidRPr="007324F8">
              <w:rPr>
                <w:rFonts w:ascii="Times New Roman" w:hAnsi="Times New Roman"/>
                <w:color w:val="000000"/>
                <w:spacing w:val="-6"/>
                <w:sz w:val="22"/>
                <w:szCs w:val="22"/>
                <w:lang w:eastAsia="ar-SA"/>
              </w:rPr>
              <w:t>выщипывания</w:t>
            </w:r>
            <w:proofErr w:type="spellEnd"/>
            <w:r w:rsidRPr="007324F8">
              <w:rPr>
                <w:rFonts w:ascii="Times New Roman" w:hAnsi="Times New Roman"/>
                <w:color w:val="000000"/>
                <w:spacing w:val="-6"/>
                <w:sz w:val="22"/>
                <w:szCs w:val="22"/>
                <w:lang w:eastAsia="ar-SA"/>
              </w:rPr>
              <w:t xml:space="preserve"> волокон бумаги. Пробельные участки должны быть без загрязнений и следов краски. </w:t>
            </w:r>
            <w:r w:rsidRPr="007324F8">
              <w:rPr>
                <w:rFonts w:ascii="Times New Roman" w:hAnsi="Times New Roman"/>
                <w:bCs/>
                <w:iCs/>
                <w:color w:val="000000"/>
                <w:sz w:val="22"/>
                <w:szCs w:val="22"/>
                <w:lang w:eastAsia="ar-SA"/>
              </w:rPr>
              <w:t xml:space="preserve">Качество красок, нанесенных на конверты, должно быть таким, чтобы не оставлять следов на руках и одежде пользователей услугами почтовой связи и почтовых работников, не стираться под воздействием внешних факторов.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b/>
                <w:bCs/>
                <w:iCs/>
                <w:color w:val="000000"/>
                <w:sz w:val="22"/>
                <w:szCs w:val="22"/>
                <w:lang w:eastAsia="ar-SA"/>
              </w:rPr>
            </w:pPr>
            <w:r w:rsidRPr="007324F8">
              <w:rPr>
                <w:rFonts w:ascii="Times New Roman" w:hAnsi="Times New Roman"/>
                <w:b/>
                <w:bCs/>
                <w:iCs/>
                <w:color w:val="000000"/>
                <w:sz w:val="22"/>
                <w:szCs w:val="22"/>
                <w:lang w:eastAsia="ar-SA"/>
              </w:rPr>
              <w:t>Макет конверта:</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bCs/>
                <w:iCs/>
                <w:color w:val="000000"/>
                <w:sz w:val="22"/>
                <w:szCs w:val="22"/>
                <w:lang w:eastAsia="ar-SA"/>
              </w:rPr>
            </w:pPr>
            <w:r w:rsidRPr="007324F8">
              <w:rPr>
                <w:rFonts w:ascii="Times New Roman" w:hAnsi="Times New Roman"/>
                <w:bCs/>
                <w:iCs/>
                <w:noProof/>
                <w:color w:val="000000"/>
              </w:rPr>
              <w:drawing>
                <wp:inline distT="0" distB="0" distL="0" distR="0" wp14:anchorId="6A15B1A0" wp14:editId="5D4C3F3C">
                  <wp:extent cx="2928026" cy="2617314"/>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5446" cy="2650763"/>
                          </a:xfrm>
                          <a:prstGeom prst="rect">
                            <a:avLst/>
                          </a:prstGeom>
                          <a:noFill/>
                        </pic:spPr>
                      </pic:pic>
                    </a:graphicData>
                  </a:graphic>
                </wp:inline>
              </w:drawing>
            </w:r>
          </w:p>
        </w:tc>
      </w:tr>
      <w:tr w:rsidR="00030A67" w:rsidRPr="007324F8" w:rsidTr="005E388C">
        <w:trPr>
          <w:trHeight w:val="3688"/>
        </w:trPr>
        <w:tc>
          <w:tcPr>
            <w:tcW w:w="2410" w:type="dxa"/>
          </w:tcPr>
          <w:p w:rsidR="00030A67" w:rsidRPr="007324F8" w:rsidRDefault="00030A67" w:rsidP="005E388C">
            <w:pPr>
              <w:tabs>
                <w:tab w:val="left" w:pos="15840"/>
              </w:tabs>
              <w:spacing w:after="120" w:line="240" w:lineRule="auto"/>
              <w:ind w:right="-108"/>
              <w:rPr>
                <w:rFonts w:ascii="Times New Roman" w:hAnsi="Times New Roman"/>
                <w:sz w:val="22"/>
                <w:szCs w:val="22"/>
              </w:rPr>
            </w:pPr>
            <w:r w:rsidRPr="007324F8">
              <w:rPr>
                <w:rFonts w:ascii="Times New Roman" w:hAnsi="Times New Roman"/>
                <w:color w:val="000000"/>
                <w:sz w:val="22"/>
                <w:szCs w:val="22"/>
              </w:rPr>
              <w:lastRenderedPageBreak/>
              <w:t>2.Конверт курьерский № 2 (картон) 250*165</w:t>
            </w:r>
          </w:p>
        </w:tc>
        <w:tc>
          <w:tcPr>
            <w:tcW w:w="7659" w:type="dxa"/>
          </w:tcPr>
          <w:p w:rsidR="00030A67" w:rsidRPr="007324F8" w:rsidRDefault="00030A67" w:rsidP="005E388C">
            <w:pPr>
              <w:shd w:val="clear" w:color="auto" w:fill="FFFFFF"/>
              <w:suppressAutoHyphens/>
              <w:spacing w:after="100" w:line="240" w:lineRule="auto"/>
              <w:jc w:val="both"/>
              <w:rPr>
                <w:rFonts w:ascii="Times New Roman" w:hAnsi="Times New Roman"/>
                <w:color w:val="000000"/>
                <w:sz w:val="22"/>
                <w:szCs w:val="22"/>
                <w:lang w:eastAsia="ar-SA"/>
              </w:rPr>
            </w:pPr>
            <w:r w:rsidRPr="007324F8">
              <w:rPr>
                <w:rFonts w:ascii="Times New Roman" w:hAnsi="Times New Roman"/>
                <w:b/>
                <w:color w:val="000000"/>
                <w:sz w:val="22"/>
                <w:szCs w:val="22"/>
                <w:lang w:eastAsia="ar-SA"/>
              </w:rPr>
              <w:t>Габаритные размеры:</w:t>
            </w:r>
            <w:r w:rsidRPr="007324F8">
              <w:rPr>
                <w:rFonts w:ascii="Times New Roman" w:hAnsi="Times New Roman"/>
                <w:color w:val="000000"/>
                <w:sz w:val="22"/>
                <w:szCs w:val="22"/>
                <w:lang w:eastAsia="ar-SA"/>
              </w:rPr>
              <w:t xml:space="preserve"> 250 длина*165 ширина мм, Клапан 30 мм. Курьерские конверты </w:t>
            </w:r>
            <w:r w:rsidRPr="007324F8">
              <w:rPr>
                <w:rFonts w:ascii="Times New Roman" w:hAnsi="Times New Roman"/>
                <w:color w:val="000000"/>
                <w:sz w:val="22"/>
                <w:szCs w:val="22"/>
                <w:lang w:val="en-US" w:eastAsia="ar-SA"/>
              </w:rPr>
              <w:t>EMS</w:t>
            </w:r>
            <w:r w:rsidRPr="007324F8">
              <w:rPr>
                <w:rFonts w:ascii="Times New Roman" w:hAnsi="Times New Roman"/>
                <w:color w:val="000000"/>
                <w:sz w:val="22"/>
                <w:szCs w:val="22"/>
                <w:lang w:eastAsia="ar-SA"/>
              </w:rPr>
              <w:t xml:space="preserve"> (далее – конверты) изготавливаются из картона. Производственные макеты предоставляются </w:t>
            </w:r>
            <w:r w:rsidRPr="00227E64">
              <w:rPr>
                <w:rFonts w:ascii="Times New Roman" w:hAnsi="Times New Roman"/>
                <w:color w:val="000000"/>
                <w:sz w:val="22"/>
                <w:szCs w:val="22"/>
                <w:lang w:eastAsia="ar-SA"/>
              </w:rPr>
              <w:t>АО «Почта России».</w:t>
            </w:r>
            <w:r w:rsidRPr="007324F8">
              <w:rPr>
                <w:rFonts w:ascii="Times New Roman" w:hAnsi="Times New Roman"/>
                <w:color w:val="000000"/>
                <w:sz w:val="22"/>
                <w:szCs w:val="22"/>
                <w:lang w:eastAsia="ar-SA"/>
              </w:rPr>
              <w:t xml:space="preserve"> Печать осуществляется в два цвета: СИНИЙ (оттенок по согласованию с Заказчиком), ОРАНЖЕВЫЙ (оттенок по согласованию с Заказчиком). Клапан, закрывающий конверт, расположен сверху, вдоль длинной стороны конверта.</w:t>
            </w:r>
          </w:p>
          <w:p w:rsidR="00030A67" w:rsidRPr="007324F8" w:rsidRDefault="00030A67" w:rsidP="005E388C">
            <w:pPr>
              <w:widowControl w:val="0"/>
              <w:shd w:val="clear" w:color="auto" w:fill="FFFFFF"/>
              <w:suppressAutoHyphens/>
              <w:autoSpaceDE w:val="0"/>
              <w:autoSpaceDN w:val="0"/>
              <w:adjustRightInd w:val="0"/>
              <w:spacing w:after="100" w:line="240" w:lineRule="auto"/>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Клапан имеет в своей конструкции самоклеящуюся отрывную ленту </w:t>
            </w:r>
            <w:r w:rsidRPr="007324F8">
              <w:rPr>
                <w:rFonts w:ascii="Times New Roman" w:hAnsi="Times New Roman"/>
                <w:color w:val="000000"/>
                <w:sz w:val="22"/>
                <w:szCs w:val="22"/>
                <w:lang w:val="en-US" w:eastAsia="ar-SA"/>
              </w:rPr>
              <w:t>Tear</w:t>
            </w:r>
            <w:r w:rsidRPr="007324F8">
              <w:rPr>
                <w:rFonts w:ascii="Times New Roman" w:hAnsi="Times New Roman"/>
                <w:color w:val="000000"/>
                <w:sz w:val="22"/>
                <w:szCs w:val="22"/>
                <w:lang w:eastAsia="ar-SA"/>
              </w:rPr>
              <w:t xml:space="preserve"> </w:t>
            </w:r>
            <w:r w:rsidRPr="007324F8">
              <w:rPr>
                <w:rFonts w:ascii="Times New Roman" w:hAnsi="Times New Roman"/>
                <w:color w:val="000000"/>
                <w:sz w:val="22"/>
                <w:szCs w:val="22"/>
                <w:lang w:val="en-US" w:eastAsia="ar-SA"/>
              </w:rPr>
              <w:t>Strip</w:t>
            </w:r>
            <w:r w:rsidRPr="007324F8">
              <w:rPr>
                <w:rFonts w:ascii="Times New Roman" w:hAnsi="Times New Roman"/>
                <w:color w:val="000000"/>
                <w:sz w:val="22"/>
                <w:szCs w:val="22"/>
                <w:lang w:eastAsia="ar-SA"/>
              </w:rPr>
              <w:t xml:space="preserve"> на базе тянутого полипропилена с клеем из натурального каучука, удаляя которую адресат вскрывает конверт. </w:t>
            </w:r>
          </w:p>
          <w:p w:rsidR="00030A67" w:rsidRPr="007324F8" w:rsidRDefault="00030A67" w:rsidP="005E388C">
            <w:pPr>
              <w:widowControl w:val="0"/>
              <w:shd w:val="clear" w:color="auto" w:fill="FFFFFF"/>
              <w:suppressAutoHyphens/>
              <w:autoSpaceDE w:val="0"/>
              <w:autoSpaceDN w:val="0"/>
              <w:adjustRightInd w:val="0"/>
              <w:spacing w:after="100" w:line="240" w:lineRule="auto"/>
              <w:jc w:val="both"/>
              <w:rPr>
                <w:rFonts w:ascii="Times New Roman" w:hAnsi="Times New Roman"/>
                <w:color w:val="000000"/>
                <w:sz w:val="22"/>
                <w:szCs w:val="22"/>
                <w:lang w:eastAsia="ar-SA"/>
              </w:rPr>
            </w:pPr>
            <w:r w:rsidRPr="007324F8">
              <w:rPr>
                <w:rFonts w:ascii="Times New Roman" w:hAnsi="Times New Roman"/>
                <w:color w:val="000000"/>
                <w:spacing w:val="1"/>
                <w:sz w:val="22"/>
                <w:szCs w:val="22"/>
                <w:lang w:eastAsia="ar-SA"/>
              </w:rPr>
              <w:t>Конструкция конвертов в закрытом виде должна исключать доступ к вложению без повреждения конвертов</w:t>
            </w:r>
            <w:r w:rsidRPr="007324F8">
              <w:rPr>
                <w:rFonts w:ascii="Times New Roman" w:hAnsi="Times New Roman"/>
                <w:color w:val="000000"/>
                <w:spacing w:val="-2"/>
                <w:sz w:val="22"/>
                <w:szCs w:val="22"/>
                <w:lang w:eastAsia="ar-SA"/>
              </w:rPr>
              <w:t xml:space="preserve">. Зазоры в нижних углах конвертов не должны превышать </w:t>
            </w:r>
            <w:r w:rsidRPr="007324F8">
              <w:rPr>
                <w:rFonts w:ascii="Times New Roman" w:hAnsi="Times New Roman"/>
                <w:color w:val="000000"/>
                <w:spacing w:val="-4"/>
                <w:sz w:val="22"/>
                <w:szCs w:val="22"/>
                <w:lang w:eastAsia="ar-SA"/>
              </w:rPr>
              <w:t>2,0 мм.</w:t>
            </w:r>
          </w:p>
          <w:p w:rsidR="00030A67" w:rsidRPr="007324F8" w:rsidRDefault="00030A67" w:rsidP="005E388C">
            <w:pPr>
              <w:widowControl w:val="0"/>
              <w:shd w:val="clear" w:color="auto" w:fill="FFFFFF"/>
              <w:tabs>
                <w:tab w:val="left" w:pos="0"/>
              </w:tabs>
              <w:suppressAutoHyphens/>
              <w:autoSpaceDE w:val="0"/>
              <w:autoSpaceDN w:val="0"/>
              <w:adjustRightInd w:val="0"/>
              <w:spacing w:after="100" w:line="240" w:lineRule="auto"/>
              <w:contextualSpacing/>
              <w:jc w:val="both"/>
              <w:rPr>
                <w:rFonts w:ascii="Times New Roman" w:hAnsi="Times New Roman"/>
                <w:color w:val="000000"/>
                <w:spacing w:val="-2"/>
                <w:sz w:val="22"/>
                <w:szCs w:val="22"/>
                <w:lang w:eastAsia="ar-SA"/>
              </w:rPr>
            </w:pPr>
            <w:r w:rsidRPr="007324F8">
              <w:rPr>
                <w:rFonts w:ascii="Times New Roman" w:hAnsi="Times New Roman"/>
                <w:color w:val="000000"/>
                <w:spacing w:val="-1"/>
                <w:sz w:val="22"/>
                <w:szCs w:val="22"/>
                <w:lang w:eastAsia="ar-SA"/>
              </w:rPr>
              <w:t xml:space="preserve">Места склейки должны находиться только </w:t>
            </w:r>
            <w:r w:rsidRPr="007324F8">
              <w:rPr>
                <w:rFonts w:ascii="Times New Roman" w:hAnsi="Times New Roman"/>
                <w:color w:val="000000"/>
                <w:spacing w:val="-2"/>
                <w:sz w:val="22"/>
                <w:szCs w:val="22"/>
                <w:lang w:eastAsia="ar-SA"/>
              </w:rPr>
              <w:t>на оборотной стороне конвертов.</w:t>
            </w:r>
          </w:p>
          <w:p w:rsidR="00030A67" w:rsidRPr="007324F8" w:rsidRDefault="00030A67" w:rsidP="005E388C">
            <w:pPr>
              <w:widowControl w:val="0"/>
              <w:shd w:val="clear" w:color="auto" w:fill="FFFFFF"/>
              <w:tabs>
                <w:tab w:val="left" w:pos="0"/>
              </w:tabs>
              <w:suppressAutoHyphens/>
              <w:autoSpaceDE w:val="0"/>
              <w:autoSpaceDN w:val="0"/>
              <w:adjustRightInd w:val="0"/>
              <w:spacing w:after="100" w:line="240" w:lineRule="auto"/>
              <w:contextualSpacing/>
              <w:jc w:val="both"/>
              <w:rPr>
                <w:rFonts w:ascii="Times New Roman" w:hAnsi="Times New Roman"/>
                <w:color w:val="000000"/>
                <w:spacing w:val="-1"/>
                <w:sz w:val="22"/>
                <w:szCs w:val="22"/>
                <w:lang w:eastAsia="ar-SA"/>
              </w:rPr>
            </w:pPr>
            <w:r w:rsidRPr="007324F8">
              <w:rPr>
                <w:rFonts w:ascii="Times New Roman" w:hAnsi="Times New Roman"/>
                <w:color w:val="000000"/>
                <w:spacing w:val="2"/>
                <w:sz w:val="22"/>
                <w:szCs w:val="22"/>
                <w:lang w:eastAsia="ar-SA"/>
              </w:rPr>
              <w:t xml:space="preserve">Ширина клеевого слоя в местах приклеивания клапанов конвертов </w:t>
            </w:r>
            <w:r w:rsidRPr="007324F8">
              <w:rPr>
                <w:rFonts w:ascii="Times New Roman" w:hAnsi="Times New Roman"/>
                <w:color w:val="000000"/>
                <w:spacing w:val="-1"/>
                <w:sz w:val="22"/>
                <w:szCs w:val="22"/>
                <w:lang w:eastAsia="ar-SA"/>
              </w:rPr>
              <w:t>должна иметь следующие значения:</w:t>
            </w:r>
          </w:p>
          <w:p w:rsidR="00030A67" w:rsidRPr="007324F8" w:rsidRDefault="00030A67" w:rsidP="005E388C">
            <w:pPr>
              <w:widowControl w:val="0"/>
              <w:shd w:val="clear" w:color="auto" w:fill="FFFFFF"/>
              <w:tabs>
                <w:tab w:val="left" w:pos="0"/>
              </w:tabs>
              <w:suppressAutoHyphens/>
              <w:autoSpaceDE w:val="0"/>
              <w:autoSpaceDN w:val="0"/>
              <w:adjustRightInd w:val="0"/>
              <w:spacing w:after="100" w:line="240" w:lineRule="auto"/>
              <w:contextualSpacing/>
              <w:jc w:val="both"/>
              <w:rPr>
                <w:rFonts w:ascii="Times New Roman" w:hAnsi="Times New Roman"/>
                <w:color w:val="000000"/>
                <w:spacing w:val="-4"/>
                <w:sz w:val="22"/>
                <w:szCs w:val="22"/>
                <w:lang w:eastAsia="ar-SA"/>
              </w:rPr>
            </w:pPr>
            <w:r w:rsidRPr="007324F8">
              <w:rPr>
                <w:rFonts w:ascii="Times New Roman" w:hAnsi="Times New Roman"/>
                <w:color w:val="000000"/>
                <w:spacing w:val="-1"/>
                <w:sz w:val="22"/>
                <w:szCs w:val="22"/>
                <w:lang w:eastAsia="ar-SA"/>
              </w:rPr>
              <w:lastRenderedPageBreak/>
              <w:t xml:space="preserve"> - не менее 10 мм </w:t>
            </w:r>
            <w:r w:rsidRPr="007324F8">
              <w:rPr>
                <w:rFonts w:ascii="Times New Roman" w:hAnsi="Times New Roman"/>
                <w:color w:val="000000"/>
                <w:spacing w:val="-4"/>
                <w:sz w:val="22"/>
                <w:szCs w:val="22"/>
                <w:lang w:eastAsia="ar-SA"/>
              </w:rPr>
              <w:t>для конвертов размером 250 х 165 мм;</w:t>
            </w:r>
          </w:p>
          <w:p w:rsidR="00030A67" w:rsidRPr="007324F8" w:rsidRDefault="00030A67" w:rsidP="005E388C">
            <w:pPr>
              <w:widowControl w:val="0"/>
              <w:shd w:val="clear" w:color="auto" w:fill="FFFFFF"/>
              <w:tabs>
                <w:tab w:val="left" w:pos="1037"/>
              </w:tabs>
              <w:suppressAutoHyphens/>
              <w:autoSpaceDE w:val="0"/>
              <w:autoSpaceDN w:val="0"/>
              <w:adjustRightInd w:val="0"/>
              <w:spacing w:after="100" w:line="240" w:lineRule="auto"/>
              <w:jc w:val="both"/>
              <w:rPr>
                <w:rFonts w:ascii="Times New Roman" w:hAnsi="Times New Roman"/>
                <w:color w:val="000000"/>
                <w:spacing w:val="-6"/>
                <w:sz w:val="22"/>
                <w:szCs w:val="22"/>
                <w:lang w:eastAsia="ar-SA"/>
              </w:rPr>
            </w:pPr>
            <w:r w:rsidRPr="007324F8" w:rsidDel="009C2D06">
              <w:rPr>
                <w:rFonts w:ascii="Times New Roman" w:hAnsi="Times New Roman"/>
                <w:color w:val="000000"/>
                <w:spacing w:val="-6"/>
                <w:sz w:val="22"/>
                <w:szCs w:val="22"/>
                <w:lang w:eastAsia="ar-SA"/>
              </w:rPr>
              <w:t xml:space="preserve">Для приклеивания закрывающего клапана </w:t>
            </w:r>
            <w:r w:rsidRPr="007324F8">
              <w:rPr>
                <w:rFonts w:ascii="Times New Roman" w:hAnsi="Times New Roman"/>
                <w:color w:val="000000"/>
                <w:spacing w:val="-6"/>
                <w:sz w:val="22"/>
                <w:szCs w:val="22"/>
                <w:lang w:eastAsia="ar-SA"/>
              </w:rPr>
              <w:t xml:space="preserve">можно </w:t>
            </w:r>
            <w:r w:rsidRPr="007324F8" w:rsidDel="009C2D06">
              <w:rPr>
                <w:rFonts w:ascii="Times New Roman" w:hAnsi="Times New Roman"/>
                <w:color w:val="000000"/>
                <w:spacing w:val="2"/>
                <w:sz w:val="22"/>
                <w:szCs w:val="22"/>
                <w:lang w:eastAsia="ar-SA"/>
              </w:rPr>
              <w:t>использовать самоклеящиеся составы с защитой их легкосъемным адгезионным по</w:t>
            </w:r>
            <w:r w:rsidRPr="007324F8" w:rsidDel="009C2D06">
              <w:rPr>
                <w:rFonts w:ascii="Times New Roman" w:hAnsi="Times New Roman"/>
                <w:color w:val="000000"/>
                <w:spacing w:val="-1"/>
                <w:sz w:val="22"/>
                <w:szCs w:val="22"/>
                <w:lang w:eastAsia="ar-SA"/>
              </w:rPr>
              <w:t>крытием</w:t>
            </w:r>
            <w:r w:rsidRPr="007324F8">
              <w:rPr>
                <w:rFonts w:ascii="Times New Roman" w:hAnsi="Times New Roman"/>
                <w:color w:val="000000"/>
                <w:spacing w:val="-1"/>
                <w:sz w:val="22"/>
                <w:szCs w:val="22"/>
                <w:lang w:eastAsia="ar-SA"/>
              </w:rPr>
              <w:t xml:space="preserve"> или </w:t>
            </w:r>
            <w:r w:rsidRPr="007324F8">
              <w:rPr>
                <w:rFonts w:ascii="Times New Roman" w:hAnsi="Times New Roman"/>
                <w:color w:val="000000"/>
                <w:spacing w:val="2"/>
                <w:sz w:val="22"/>
                <w:szCs w:val="22"/>
                <w:lang w:eastAsia="ar-SA"/>
              </w:rPr>
              <w:t>двухстороннюю ленту скотч (далее – лента)</w:t>
            </w:r>
            <w:r w:rsidRPr="007324F8" w:rsidDel="009C2D06">
              <w:rPr>
                <w:rFonts w:ascii="Times New Roman" w:hAnsi="Times New Roman"/>
                <w:color w:val="000000"/>
                <w:spacing w:val="-1"/>
                <w:sz w:val="22"/>
                <w:szCs w:val="22"/>
                <w:lang w:eastAsia="ar-SA"/>
              </w:rPr>
              <w:t>.</w:t>
            </w:r>
            <w:r w:rsidRPr="007324F8">
              <w:rPr>
                <w:rFonts w:ascii="Times New Roman" w:hAnsi="Times New Roman"/>
                <w:color w:val="000000"/>
                <w:spacing w:val="-1"/>
                <w:sz w:val="22"/>
                <w:szCs w:val="22"/>
                <w:lang w:eastAsia="ar-SA"/>
              </w:rPr>
              <w:t xml:space="preserve"> </w:t>
            </w:r>
          </w:p>
          <w:p w:rsidR="00030A67" w:rsidRPr="007324F8" w:rsidRDefault="00030A67" w:rsidP="005E388C">
            <w:pPr>
              <w:widowControl w:val="0"/>
              <w:shd w:val="clear" w:color="auto" w:fill="FFFFFF"/>
              <w:suppressAutoHyphens/>
              <w:autoSpaceDE w:val="0"/>
              <w:autoSpaceDN w:val="0"/>
              <w:adjustRightInd w:val="0"/>
              <w:spacing w:after="100" w:line="240" w:lineRule="auto"/>
              <w:jc w:val="both"/>
              <w:rPr>
                <w:rFonts w:ascii="Times New Roman" w:hAnsi="Times New Roman"/>
                <w:color w:val="000000"/>
                <w:sz w:val="22"/>
                <w:szCs w:val="22"/>
                <w:lang w:eastAsia="ar-SA"/>
              </w:rPr>
            </w:pPr>
            <w:r w:rsidRPr="007324F8" w:rsidDel="009C2D06">
              <w:rPr>
                <w:rFonts w:ascii="Times New Roman" w:hAnsi="Times New Roman"/>
                <w:color w:val="000000"/>
                <w:spacing w:val="-4"/>
                <w:sz w:val="22"/>
                <w:szCs w:val="22"/>
                <w:lang w:eastAsia="ar-SA"/>
              </w:rPr>
              <w:t xml:space="preserve">Полоса клеевого состава, нанесенная на закрывающий клапан, не должна </w:t>
            </w:r>
            <w:r w:rsidRPr="007324F8" w:rsidDel="009C2D06">
              <w:rPr>
                <w:rFonts w:ascii="Times New Roman" w:hAnsi="Times New Roman"/>
                <w:color w:val="000000"/>
                <w:spacing w:val="-1"/>
                <w:sz w:val="22"/>
                <w:szCs w:val="22"/>
                <w:lang w:eastAsia="ar-SA"/>
              </w:rPr>
              <w:t>отступать от кромки клапана, вдоль которого она нанесена, более чем на 3 мм.</w:t>
            </w:r>
            <w:r w:rsidRPr="007324F8">
              <w:rPr>
                <w:rFonts w:ascii="Times New Roman" w:hAnsi="Times New Roman"/>
                <w:color w:val="000000"/>
                <w:spacing w:val="-1"/>
                <w:sz w:val="22"/>
                <w:szCs w:val="22"/>
                <w:lang w:eastAsia="ar-SA"/>
              </w:rPr>
              <w:t xml:space="preserve"> </w:t>
            </w:r>
            <w:r w:rsidRPr="007324F8">
              <w:rPr>
                <w:rFonts w:ascii="Times New Roman" w:hAnsi="Times New Roman"/>
                <w:color w:val="000000"/>
                <w:spacing w:val="2"/>
                <w:sz w:val="22"/>
                <w:szCs w:val="22"/>
                <w:lang w:eastAsia="ar-SA"/>
              </w:rPr>
              <w:t xml:space="preserve">В случае использования ленты её прикрепляют на внутреннюю сторону клапана на расстоянии, не более 3 мм </w:t>
            </w:r>
            <w:r w:rsidRPr="007324F8">
              <w:rPr>
                <w:rFonts w:ascii="Times New Roman" w:hAnsi="Times New Roman"/>
                <w:color w:val="000000"/>
                <w:spacing w:val="-1"/>
                <w:sz w:val="22"/>
                <w:szCs w:val="22"/>
                <w:lang w:eastAsia="ar-SA"/>
              </w:rPr>
              <w:t>от кромки клапана, вдоль которого она нанесена</w:t>
            </w:r>
            <w:r w:rsidRPr="007324F8">
              <w:rPr>
                <w:rFonts w:ascii="Times New Roman" w:hAnsi="Times New Roman"/>
                <w:color w:val="000000"/>
                <w:spacing w:val="2"/>
                <w:sz w:val="22"/>
                <w:szCs w:val="22"/>
                <w:lang w:eastAsia="ar-SA"/>
              </w:rPr>
              <w:t xml:space="preserve">. </w:t>
            </w:r>
            <w:r w:rsidRPr="007324F8">
              <w:rPr>
                <w:rFonts w:ascii="Times New Roman" w:hAnsi="Times New Roman"/>
                <w:color w:val="000000"/>
                <w:spacing w:val="-1"/>
                <w:sz w:val="22"/>
                <w:szCs w:val="22"/>
                <w:lang w:eastAsia="ar-SA"/>
              </w:rPr>
              <w:t xml:space="preserve"> </w:t>
            </w:r>
          </w:p>
          <w:p w:rsidR="00030A67" w:rsidRPr="007324F8" w:rsidRDefault="00030A67" w:rsidP="005E388C">
            <w:pPr>
              <w:widowControl w:val="0"/>
              <w:shd w:val="clear" w:color="auto" w:fill="FFFFFF"/>
              <w:tabs>
                <w:tab w:val="left" w:pos="0"/>
              </w:tabs>
              <w:suppressAutoHyphens/>
              <w:autoSpaceDE w:val="0"/>
              <w:autoSpaceDN w:val="0"/>
              <w:adjustRightInd w:val="0"/>
              <w:spacing w:after="100" w:line="240" w:lineRule="auto"/>
              <w:contextualSpacing/>
              <w:jc w:val="both"/>
              <w:rPr>
                <w:rFonts w:ascii="Times New Roman" w:hAnsi="Times New Roman"/>
                <w:color w:val="000000"/>
                <w:spacing w:val="2"/>
                <w:sz w:val="22"/>
                <w:szCs w:val="22"/>
                <w:lang w:eastAsia="ar-SA"/>
              </w:rPr>
            </w:pPr>
            <w:r w:rsidRPr="007324F8">
              <w:rPr>
                <w:rFonts w:ascii="Times New Roman" w:hAnsi="Times New Roman"/>
                <w:color w:val="000000"/>
                <w:spacing w:val="2"/>
                <w:sz w:val="22"/>
                <w:szCs w:val="22"/>
                <w:lang w:eastAsia="ar-SA"/>
              </w:rPr>
              <w:t>Конструкция конвертов должна исключать соприкосновение клеевого слоя, нанесенного на закрывающий клапан, с вложением (при закрытом конверте).</w:t>
            </w:r>
          </w:p>
          <w:p w:rsidR="00030A67" w:rsidRPr="007324F8" w:rsidRDefault="00030A67" w:rsidP="005E388C">
            <w:pPr>
              <w:widowControl w:val="0"/>
              <w:shd w:val="clear" w:color="auto" w:fill="FFFFFF"/>
              <w:tabs>
                <w:tab w:val="left" w:pos="0"/>
              </w:tabs>
              <w:suppressAutoHyphens/>
              <w:autoSpaceDE w:val="0"/>
              <w:autoSpaceDN w:val="0"/>
              <w:adjustRightInd w:val="0"/>
              <w:spacing w:after="100" w:line="240" w:lineRule="auto"/>
              <w:contextualSpacing/>
              <w:jc w:val="both"/>
              <w:rPr>
                <w:rFonts w:ascii="Times New Roman" w:hAnsi="Times New Roman"/>
                <w:color w:val="000000"/>
                <w:spacing w:val="2"/>
                <w:sz w:val="22"/>
                <w:szCs w:val="22"/>
                <w:lang w:eastAsia="ar-SA"/>
              </w:rPr>
            </w:pPr>
            <w:r w:rsidRPr="007324F8">
              <w:rPr>
                <w:rFonts w:ascii="Times New Roman" w:hAnsi="Times New Roman"/>
                <w:color w:val="000000"/>
                <w:spacing w:val="2"/>
                <w:sz w:val="22"/>
                <w:szCs w:val="22"/>
                <w:lang w:eastAsia="ar-SA"/>
              </w:rPr>
              <w:t>Конверты не должны иметь надорванные края, загнутые углы, складки, а также повреждения, нарушающие их целостность. Обрез свободных кромок конвертов должен быть ровным и без заусенцев.</w:t>
            </w:r>
          </w:p>
          <w:p w:rsidR="00030A67" w:rsidRPr="007324F8" w:rsidRDefault="00030A67" w:rsidP="005E388C">
            <w:pPr>
              <w:widowControl w:val="0"/>
              <w:shd w:val="clear" w:color="auto" w:fill="FFFFFF"/>
              <w:tabs>
                <w:tab w:val="left" w:pos="0"/>
              </w:tabs>
              <w:suppressAutoHyphens/>
              <w:autoSpaceDE w:val="0"/>
              <w:autoSpaceDN w:val="0"/>
              <w:adjustRightInd w:val="0"/>
              <w:spacing w:after="100" w:line="240" w:lineRule="auto"/>
              <w:contextualSpacing/>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Отклонение от прямолинейности краев конверта в продольном и поперечном направ</w:t>
            </w:r>
            <w:r w:rsidRPr="007324F8">
              <w:rPr>
                <w:rFonts w:ascii="Times New Roman" w:hAnsi="Times New Roman"/>
                <w:color w:val="000000"/>
                <w:spacing w:val="3"/>
                <w:sz w:val="22"/>
                <w:szCs w:val="22"/>
                <w:lang w:eastAsia="ar-SA"/>
              </w:rPr>
              <w:t xml:space="preserve">лениях не должно быть </w:t>
            </w:r>
            <w:r w:rsidRPr="007324F8">
              <w:rPr>
                <w:rFonts w:ascii="Times New Roman" w:hAnsi="Times New Roman"/>
                <w:color w:val="000000"/>
                <w:spacing w:val="-7"/>
                <w:sz w:val="22"/>
                <w:szCs w:val="22"/>
                <w:lang w:eastAsia="ar-SA"/>
              </w:rPr>
              <w:t>более</w:t>
            </w:r>
            <w:r w:rsidRPr="007324F8">
              <w:rPr>
                <w:rFonts w:ascii="Times New Roman" w:hAnsi="Times New Roman"/>
                <w:color w:val="000000"/>
                <w:spacing w:val="-4"/>
                <w:sz w:val="22"/>
                <w:szCs w:val="22"/>
                <w:lang w:eastAsia="ar-SA"/>
              </w:rPr>
              <w:t xml:space="preserve"> 2 мм</w:t>
            </w:r>
            <w:r w:rsidRPr="007324F8">
              <w:rPr>
                <w:rFonts w:ascii="Times New Roman" w:hAnsi="Times New Roman"/>
                <w:color w:val="000000"/>
                <w:spacing w:val="3"/>
                <w:sz w:val="22"/>
                <w:szCs w:val="22"/>
                <w:lang w:eastAsia="ar-SA"/>
              </w:rPr>
              <w:t xml:space="preserve"> </w:t>
            </w:r>
          </w:p>
          <w:p w:rsidR="00030A67" w:rsidRPr="007324F8" w:rsidRDefault="00030A67" w:rsidP="005E388C">
            <w:pPr>
              <w:widowControl w:val="0"/>
              <w:shd w:val="clear" w:color="auto" w:fill="FFFFFF"/>
              <w:suppressAutoHyphens/>
              <w:autoSpaceDE w:val="0"/>
              <w:autoSpaceDN w:val="0"/>
              <w:adjustRightInd w:val="0"/>
              <w:spacing w:after="100" w:line="240" w:lineRule="auto"/>
              <w:jc w:val="both"/>
              <w:rPr>
                <w:rFonts w:ascii="Times New Roman" w:hAnsi="Times New Roman"/>
                <w:color w:val="000000"/>
                <w:spacing w:val="-9"/>
                <w:sz w:val="22"/>
                <w:szCs w:val="22"/>
                <w:lang w:eastAsia="ar-SA"/>
              </w:rPr>
            </w:pPr>
            <w:r w:rsidRPr="007324F8">
              <w:rPr>
                <w:rFonts w:ascii="Times New Roman" w:hAnsi="Times New Roman"/>
                <w:color w:val="000000"/>
                <w:spacing w:val="-2"/>
                <w:sz w:val="22"/>
                <w:szCs w:val="22"/>
                <w:lang w:eastAsia="ar-SA"/>
              </w:rPr>
              <w:t xml:space="preserve">На оборотной стороне конвертов должны быть нанесены </w:t>
            </w:r>
            <w:r w:rsidRPr="007324F8">
              <w:rPr>
                <w:rFonts w:ascii="Times New Roman" w:hAnsi="Times New Roman"/>
                <w:color w:val="000000"/>
                <w:spacing w:val="-5"/>
                <w:sz w:val="22"/>
                <w:szCs w:val="22"/>
                <w:lang w:eastAsia="ar-SA"/>
              </w:rPr>
              <w:t>следующие выходные сведения:</w:t>
            </w:r>
          </w:p>
          <w:p w:rsidR="00030A67" w:rsidRPr="007324F8" w:rsidRDefault="00030A67" w:rsidP="005E388C">
            <w:pPr>
              <w:widowControl w:val="0"/>
              <w:shd w:val="clear" w:color="auto" w:fill="FFFFFF"/>
              <w:tabs>
                <w:tab w:val="left" w:pos="698"/>
              </w:tabs>
              <w:suppressAutoHyphens/>
              <w:autoSpaceDE w:val="0"/>
              <w:autoSpaceDN w:val="0"/>
              <w:adjustRightInd w:val="0"/>
              <w:spacing w:after="100" w:line="240" w:lineRule="auto"/>
              <w:jc w:val="both"/>
              <w:rPr>
                <w:rFonts w:ascii="Times New Roman" w:hAnsi="Times New Roman"/>
                <w:color w:val="000000"/>
                <w:sz w:val="22"/>
                <w:szCs w:val="22"/>
                <w:lang w:eastAsia="ar-SA"/>
              </w:rPr>
            </w:pPr>
            <w:r w:rsidRPr="007324F8">
              <w:rPr>
                <w:rFonts w:ascii="Times New Roman" w:hAnsi="Times New Roman"/>
                <w:color w:val="000000"/>
                <w:spacing w:val="-1"/>
                <w:sz w:val="22"/>
                <w:szCs w:val="22"/>
                <w:lang w:eastAsia="ar-SA"/>
              </w:rPr>
              <w:t xml:space="preserve"> - наименование (товарный знак) издателя;</w:t>
            </w:r>
          </w:p>
          <w:p w:rsidR="00030A67" w:rsidRPr="007324F8" w:rsidRDefault="00030A67" w:rsidP="005E388C">
            <w:pPr>
              <w:widowControl w:val="0"/>
              <w:shd w:val="clear" w:color="auto" w:fill="FFFFFF"/>
              <w:tabs>
                <w:tab w:val="left" w:pos="698"/>
              </w:tabs>
              <w:suppressAutoHyphens/>
              <w:autoSpaceDE w:val="0"/>
              <w:autoSpaceDN w:val="0"/>
              <w:adjustRightInd w:val="0"/>
              <w:spacing w:after="100" w:line="240" w:lineRule="auto"/>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xml:space="preserve"> - наименование (товарный знак) изготовителя;</w:t>
            </w:r>
          </w:p>
          <w:p w:rsidR="00030A67" w:rsidRPr="007324F8" w:rsidRDefault="00030A67" w:rsidP="005E388C">
            <w:pPr>
              <w:widowControl w:val="0"/>
              <w:shd w:val="clear" w:color="auto" w:fill="FFFFFF"/>
              <w:tabs>
                <w:tab w:val="left" w:pos="698"/>
              </w:tabs>
              <w:suppressAutoHyphens/>
              <w:autoSpaceDE w:val="0"/>
              <w:autoSpaceDN w:val="0"/>
              <w:adjustRightInd w:val="0"/>
              <w:spacing w:after="100" w:line="240" w:lineRule="auto"/>
              <w:jc w:val="both"/>
              <w:rPr>
                <w:rFonts w:ascii="Times New Roman" w:hAnsi="Times New Roman"/>
                <w:color w:val="000000"/>
                <w:spacing w:val="-1"/>
                <w:sz w:val="22"/>
                <w:szCs w:val="22"/>
                <w:lang w:eastAsia="ar-SA"/>
              </w:rPr>
            </w:pPr>
            <w:r w:rsidRPr="007324F8">
              <w:rPr>
                <w:rFonts w:ascii="Times New Roman" w:hAnsi="Times New Roman"/>
                <w:color w:val="000000"/>
                <w:spacing w:val="-1"/>
                <w:sz w:val="22"/>
                <w:szCs w:val="22"/>
                <w:lang w:eastAsia="ar-SA"/>
              </w:rPr>
              <w:t xml:space="preserve"> - номер и дата заказа;</w:t>
            </w:r>
          </w:p>
          <w:p w:rsidR="00030A67" w:rsidRPr="007324F8" w:rsidRDefault="00030A67" w:rsidP="005E388C">
            <w:pPr>
              <w:widowControl w:val="0"/>
              <w:shd w:val="clear" w:color="auto" w:fill="FFFFFF"/>
              <w:tabs>
                <w:tab w:val="left" w:pos="698"/>
              </w:tabs>
              <w:suppressAutoHyphens/>
              <w:autoSpaceDE w:val="0"/>
              <w:autoSpaceDN w:val="0"/>
              <w:adjustRightInd w:val="0"/>
              <w:spacing w:after="100" w:line="240" w:lineRule="auto"/>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xml:space="preserve"> - условное обозначение конверта </w:t>
            </w:r>
            <w:r w:rsidRPr="007324F8">
              <w:rPr>
                <w:rFonts w:ascii="Times New Roman" w:hAnsi="Times New Roman"/>
                <w:color w:val="000000"/>
                <w:spacing w:val="-3"/>
                <w:sz w:val="22"/>
                <w:szCs w:val="22"/>
                <w:lang w:eastAsia="ar-SA"/>
              </w:rPr>
              <w:t xml:space="preserve">в формате «Н х </w:t>
            </w:r>
            <w:r w:rsidRPr="007324F8">
              <w:rPr>
                <w:rFonts w:ascii="Times New Roman" w:hAnsi="Times New Roman"/>
                <w:color w:val="000000"/>
                <w:spacing w:val="-3"/>
                <w:sz w:val="22"/>
                <w:szCs w:val="22"/>
                <w:lang w:val="en-US" w:eastAsia="ar-SA"/>
              </w:rPr>
              <w:t>L</w:t>
            </w:r>
            <w:r w:rsidRPr="007324F8">
              <w:rPr>
                <w:rFonts w:ascii="Times New Roman" w:hAnsi="Times New Roman"/>
                <w:color w:val="000000"/>
                <w:spacing w:val="-3"/>
                <w:sz w:val="22"/>
                <w:szCs w:val="22"/>
                <w:lang w:eastAsia="ar-SA"/>
              </w:rPr>
              <w:t>+</w:t>
            </w:r>
            <w:r w:rsidRPr="007324F8">
              <w:rPr>
                <w:rFonts w:ascii="Times New Roman" w:hAnsi="Times New Roman"/>
                <w:color w:val="000000"/>
                <w:spacing w:val="-3"/>
                <w:sz w:val="22"/>
                <w:szCs w:val="22"/>
                <w:lang w:val="en-US" w:eastAsia="ar-SA"/>
              </w:rPr>
              <w:t>h</w:t>
            </w:r>
            <w:r w:rsidRPr="007324F8">
              <w:rPr>
                <w:rFonts w:ascii="Times New Roman" w:hAnsi="Times New Roman"/>
                <w:color w:val="000000"/>
                <w:spacing w:val="-3"/>
                <w:sz w:val="22"/>
                <w:szCs w:val="22"/>
                <w:lang w:eastAsia="ar-SA"/>
              </w:rPr>
              <w:t xml:space="preserve">», </w:t>
            </w:r>
            <w:proofErr w:type="gramStart"/>
            <w:r w:rsidRPr="007324F8">
              <w:rPr>
                <w:rFonts w:ascii="Times New Roman" w:hAnsi="Times New Roman"/>
                <w:color w:val="000000"/>
                <w:spacing w:val="-3"/>
                <w:sz w:val="22"/>
                <w:szCs w:val="22"/>
                <w:lang w:eastAsia="ar-SA"/>
              </w:rPr>
              <w:t>например</w:t>
            </w:r>
            <w:proofErr w:type="gramEnd"/>
            <w:r w:rsidRPr="007324F8">
              <w:rPr>
                <w:rFonts w:ascii="Times New Roman" w:hAnsi="Times New Roman"/>
                <w:color w:val="000000"/>
                <w:spacing w:val="-3"/>
                <w:sz w:val="22"/>
                <w:szCs w:val="22"/>
                <w:lang w:eastAsia="ar-SA"/>
              </w:rPr>
              <w:t>: «165 х 250+30»;</w:t>
            </w:r>
          </w:p>
          <w:p w:rsidR="00030A67" w:rsidRPr="007324F8" w:rsidRDefault="00030A67" w:rsidP="005E388C">
            <w:pPr>
              <w:widowControl w:val="0"/>
              <w:shd w:val="clear" w:color="auto" w:fill="FFFFFF"/>
              <w:tabs>
                <w:tab w:val="left" w:pos="698"/>
              </w:tabs>
              <w:suppressAutoHyphens/>
              <w:autoSpaceDE w:val="0"/>
              <w:autoSpaceDN w:val="0"/>
              <w:adjustRightInd w:val="0"/>
              <w:spacing w:after="100" w:line="240" w:lineRule="auto"/>
              <w:jc w:val="both"/>
              <w:rPr>
                <w:rFonts w:ascii="Times New Roman" w:hAnsi="Times New Roman"/>
                <w:color w:val="000000"/>
                <w:sz w:val="22"/>
                <w:szCs w:val="22"/>
                <w:lang w:eastAsia="ar-SA"/>
              </w:rPr>
            </w:pPr>
            <w:r w:rsidRPr="007324F8">
              <w:rPr>
                <w:rFonts w:ascii="Times New Roman" w:hAnsi="Times New Roman"/>
                <w:color w:val="000000"/>
                <w:spacing w:val="-4"/>
                <w:sz w:val="22"/>
                <w:szCs w:val="22"/>
                <w:lang w:eastAsia="ar-SA"/>
              </w:rPr>
              <w:t xml:space="preserve"> - год выпуска;</w:t>
            </w:r>
          </w:p>
          <w:p w:rsidR="00030A67" w:rsidRPr="007324F8" w:rsidRDefault="00030A67" w:rsidP="005E388C">
            <w:pPr>
              <w:widowControl w:val="0"/>
              <w:shd w:val="clear" w:color="auto" w:fill="FFFFFF"/>
              <w:tabs>
                <w:tab w:val="left" w:pos="698"/>
                <w:tab w:val="left" w:pos="1245"/>
              </w:tabs>
              <w:suppressAutoHyphens/>
              <w:autoSpaceDE w:val="0"/>
              <w:autoSpaceDN w:val="0"/>
              <w:adjustRightInd w:val="0"/>
              <w:spacing w:after="100" w:line="240" w:lineRule="auto"/>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тираж;</w:t>
            </w:r>
            <w:r w:rsidRPr="007324F8">
              <w:rPr>
                <w:rFonts w:ascii="Times New Roman" w:hAnsi="Times New Roman"/>
                <w:color w:val="000000"/>
                <w:spacing w:val="-2"/>
                <w:sz w:val="22"/>
                <w:szCs w:val="22"/>
                <w:lang w:eastAsia="ar-SA"/>
              </w:rPr>
              <w:tab/>
            </w:r>
          </w:p>
          <w:p w:rsidR="00030A67" w:rsidRPr="007324F8" w:rsidRDefault="00030A67" w:rsidP="005E388C">
            <w:pPr>
              <w:widowControl w:val="0"/>
              <w:shd w:val="clear" w:color="auto" w:fill="FFFFFF"/>
              <w:tabs>
                <w:tab w:val="left" w:pos="0"/>
              </w:tabs>
              <w:suppressAutoHyphens/>
              <w:autoSpaceDE w:val="0"/>
              <w:autoSpaceDN w:val="0"/>
              <w:adjustRightInd w:val="0"/>
              <w:spacing w:after="100" w:line="240" w:lineRule="auto"/>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xml:space="preserve"> - цифровое обозначение и (или) буквенное обозначение (аббревиатура) материала, из которого изготовлен конверт (в соответствии с ТР ТС 005/2011);</w:t>
            </w:r>
          </w:p>
          <w:p w:rsidR="00030A67" w:rsidRPr="007324F8" w:rsidRDefault="00030A67" w:rsidP="005E388C">
            <w:pPr>
              <w:widowControl w:val="0"/>
              <w:shd w:val="clear" w:color="auto" w:fill="FFFFFF"/>
              <w:tabs>
                <w:tab w:val="left" w:pos="0"/>
              </w:tabs>
              <w:suppressAutoHyphens/>
              <w:autoSpaceDE w:val="0"/>
              <w:autoSpaceDN w:val="0"/>
              <w:adjustRightInd w:val="0"/>
              <w:spacing w:after="100" w:line="240" w:lineRule="auto"/>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xml:space="preserve"> - единый знак обращения продукции на рынке - цифровое обозначение и (или) буквенное обозначение (аббревиатура) материала, из которого изготовлен конверт (в соответствии с ТР ТС 005/2011);</w:t>
            </w:r>
          </w:p>
          <w:p w:rsidR="00030A67" w:rsidRPr="007324F8" w:rsidRDefault="00030A67" w:rsidP="005E388C">
            <w:pPr>
              <w:widowControl w:val="0"/>
              <w:shd w:val="clear" w:color="auto" w:fill="FFFFFF"/>
              <w:suppressAutoHyphens/>
              <w:autoSpaceDE w:val="0"/>
              <w:autoSpaceDN w:val="0"/>
              <w:adjustRightInd w:val="0"/>
              <w:spacing w:after="100" w:line="240" w:lineRule="auto"/>
              <w:jc w:val="both"/>
              <w:rPr>
                <w:rFonts w:ascii="Times New Roman" w:hAnsi="Times New Roman"/>
                <w:color w:val="000000"/>
                <w:spacing w:val="-2"/>
                <w:sz w:val="22"/>
                <w:szCs w:val="22"/>
                <w:lang w:eastAsia="ar-SA"/>
              </w:rPr>
            </w:pPr>
            <w:r w:rsidRPr="007324F8">
              <w:rPr>
                <w:rFonts w:ascii="Times New Roman" w:hAnsi="Times New Roman"/>
                <w:color w:val="000000"/>
                <w:spacing w:val="-2"/>
                <w:sz w:val="22"/>
                <w:szCs w:val="22"/>
                <w:lang w:eastAsia="ar-SA"/>
              </w:rPr>
              <w:t xml:space="preserve"> - единый знак обращения продукции на рынке государств-членов Таможенного союза (проставляется на конвертах, прошедших процедуру подтверждения соответствия согласно статье 7 ТР ТС 005/2011).</w:t>
            </w:r>
          </w:p>
          <w:p w:rsidR="00030A67" w:rsidRPr="007324F8" w:rsidRDefault="00030A67" w:rsidP="005E388C">
            <w:pPr>
              <w:widowControl w:val="0"/>
              <w:shd w:val="clear" w:color="auto" w:fill="FFFFFF"/>
              <w:suppressAutoHyphens/>
              <w:autoSpaceDE w:val="0"/>
              <w:autoSpaceDN w:val="0"/>
              <w:adjustRightInd w:val="0"/>
              <w:spacing w:after="100" w:line="240" w:lineRule="auto"/>
              <w:jc w:val="both"/>
              <w:rPr>
                <w:rFonts w:ascii="Times New Roman" w:hAnsi="Times New Roman"/>
                <w:color w:val="000000"/>
                <w:spacing w:val="-2"/>
                <w:sz w:val="22"/>
                <w:szCs w:val="22"/>
                <w:lang w:eastAsia="ar-SA"/>
              </w:rPr>
            </w:pPr>
            <w:r w:rsidRPr="007324F8">
              <w:rPr>
                <w:rFonts w:ascii="Times New Roman" w:hAnsi="Times New Roman"/>
                <w:color w:val="000000"/>
                <w:spacing w:val="-2"/>
                <w:sz w:val="22"/>
                <w:szCs w:val="22"/>
                <w:lang w:eastAsia="ar-SA"/>
              </w:rPr>
              <w:t>Допускается наименование (товарный знак) издателя и изготовителя располагать на внутренних сторонах конверта, а единый знак обращения продукции на рынке государств-членов Таможенного союза – проставлять в сопроводительной документации.</w:t>
            </w:r>
          </w:p>
          <w:p w:rsidR="00030A67" w:rsidRPr="007324F8" w:rsidRDefault="00030A67" w:rsidP="005E388C">
            <w:pPr>
              <w:widowControl w:val="0"/>
              <w:shd w:val="clear" w:color="auto" w:fill="FFFFFF"/>
              <w:suppressAutoHyphens/>
              <w:autoSpaceDE w:val="0"/>
              <w:autoSpaceDN w:val="0"/>
              <w:adjustRightInd w:val="0"/>
              <w:spacing w:after="100" w:line="240" w:lineRule="auto"/>
              <w:jc w:val="both"/>
              <w:rPr>
                <w:rFonts w:ascii="Times New Roman" w:hAnsi="Times New Roman"/>
                <w:color w:val="000000"/>
                <w:spacing w:val="3"/>
                <w:sz w:val="22"/>
                <w:szCs w:val="22"/>
                <w:lang w:eastAsia="ar-SA"/>
              </w:rPr>
            </w:pPr>
            <w:r w:rsidRPr="007324F8">
              <w:rPr>
                <w:rFonts w:ascii="Times New Roman" w:hAnsi="Times New Roman"/>
                <w:color w:val="000000"/>
                <w:spacing w:val="3"/>
                <w:sz w:val="22"/>
                <w:szCs w:val="22"/>
                <w:lang w:eastAsia="ar-SA"/>
              </w:rPr>
              <w:t>Шрифт и цвет печати выходных сведений должны обеспечивать ясность и четкость текста.</w:t>
            </w:r>
            <w:r w:rsidRPr="007324F8">
              <w:rPr>
                <w:rFonts w:ascii="Times New Roman" w:hAnsi="Times New Roman"/>
                <w:color w:val="000000"/>
                <w:spacing w:val="-2"/>
                <w:sz w:val="22"/>
                <w:szCs w:val="22"/>
                <w:lang w:eastAsia="ar-SA"/>
              </w:rPr>
              <w:t xml:space="preserve"> Место расположения выходных сведений указано на Макете конверта.</w:t>
            </w:r>
          </w:p>
          <w:p w:rsidR="00030A67" w:rsidRPr="007324F8" w:rsidRDefault="00030A67" w:rsidP="005E388C">
            <w:pPr>
              <w:keepNext/>
              <w:widowControl w:val="0"/>
              <w:shd w:val="clear" w:color="auto" w:fill="FFFFFF"/>
              <w:suppressAutoHyphens/>
              <w:autoSpaceDE w:val="0"/>
              <w:autoSpaceDN w:val="0"/>
              <w:adjustRightInd w:val="0"/>
              <w:spacing w:after="100" w:line="240" w:lineRule="auto"/>
              <w:jc w:val="both"/>
              <w:outlineLvl w:val="0"/>
              <w:rPr>
                <w:rFonts w:ascii="Times New Roman" w:hAnsi="Times New Roman"/>
                <w:b/>
                <w:bCs/>
                <w:color w:val="000000"/>
                <w:sz w:val="22"/>
                <w:szCs w:val="22"/>
                <w:lang w:eastAsia="ar-SA"/>
              </w:rPr>
            </w:pPr>
            <w:r w:rsidRPr="007324F8">
              <w:rPr>
                <w:rFonts w:ascii="Times New Roman" w:hAnsi="Times New Roman"/>
                <w:b/>
                <w:bCs/>
                <w:color w:val="000000"/>
                <w:sz w:val="22"/>
                <w:szCs w:val="22"/>
                <w:lang w:eastAsia="ar-SA"/>
              </w:rPr>
              <w:t>Требования к сырью и материалам</w:t>
            </w:r>
          </w:p>
          <w:p w:rsidR="00030A67" w:rsidRPr="002919F6" w:rsidRDefault="00030A67" w:rsidP="005E388C">
            <w:pPr>
              <w:widowControl w:val="0"/>
              <w:shd w:val="clear" w:color="auto" w:fill="FFFFFF"/>
              <w:tabs>
                <w:tab w:val="left" w:pos="1037"/>
              </w:tabs>
              <w:suppressAutoHyphens/>
              <w:autoSpaceDE w:val="0"/>
              <w:autoSpaceDN w:val="0"/>
              <w:adjustRightInd w:val="0"/>
              <w:spacing w:line="240" w:lineRule="auto"/>
              <w:contextualSpacing/>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xml:space="preserve">Конверты должны изготавливаться из </w:t>
            </w:r>
            <w:r>
              <w:rPr>
                <w:rFonts w:ascii="Times New Roman" w:hAnsi="Times New Roman"/>
                <w:color w:val="000000"/>
                <w:sz w:val="22"/>
                <w:szCs w:val="22"/>
                <w:lang w:eastAsia="ar-SA"/>
              </w:rPr>
              <w:t>картона хром –</w:t>
            </w:r>
            <w:r w:rsidRPr="007324F8">
              <w:rPr>
                <w:rFonts w:ascii="Times New Roman" w:hAnsi="Times New Roman"/>
                <w:color w:val="000000"/>
                <w:sz w:val="22"/>
                <w:szCs w:val="22"/>
                <w:lang w:eastAsia="ar-SA"/>
              </w:rPr>
              <w:t xml:space="preserve">эрзац, </w:t>
            </w:r>
            <w:r w:rsidRPr="007324F8">
              <w:rPr>
                <w:rFonts w:ascii="Times New Roman" w:hAnsi="Times New Roman"/>
                <w:color w:val="000000"/>
                <w:spacing w:val="-2"/>
                <w:sz w:val="22"/>
                <w:szCs w:val="22"/>
                <w:lang w:eastAsia="ar-SA"/>
              </w:rPr>
              <w:t xml:space="preserve">многослойного, целлюлозного, с </w:t>
            </w:r>
            <w:proofErr w:type="spellStart"/>
            <w:r w:rsidRPr="007324F8">
              <w:rPr>
                <w:rFonts w:ascii="Times New Roman" w:hAnsi="Times New Roman"/>
                <w:color w:val="000000"/>
                <w:spacing w:val="-2"/>
                <w:sz w:val="22"/>
                <w:szCs w:val="22"/>
                <w:lang w:eastAsia="ar-SA"/>
              </w:rPr>
              <w:t>крафт</w:t>
            </w:r>
            <w:proofErr w:type="spellEnd"/>
            <w:r w:rsidRPr="007324F8">
              <w:rPr>
                <w:rFonts w:ascii="Times New Roman" w:hAnsi="Times New Roman"/>
                <w:color w:val="000000"/>
                <w:spacing w:val="-2"/>
                <w:sz w:val="22"/>
                <w:szCs w:val="22"/>
                <w:lang w:eastAsia="ar-SA"/>
              </w:rPr>
              <w:t xml:space="preserve"> оборотом и с двухслойным </w:t>
            </w:r>
            <w:proofErr w:type="spellStart"/>
            <w:r w:rsidRPr="007324F8">
              <w:rPr>
                <w:rFonts w:ascii="Times New Roman" w:hAnsi="Times New Roman"/>
                <w:color w:val="000000"/>
                <w:spacing w:val="-2"/>
                <w:sz w:val="22"/>
                <w:szCs w:val="22"/>
                <w:lang w:eastAsia="ar-SA"/>
              </w:rPr>
              <w:t>мелированием</w:t>
            </w:r>
            <w:proofErr w:type="spellEnd"/>
            <w:r w:rsidRPr="007324F8">
              <w:rPr>
                <w:rFonts w:ascii="Times New Roman" w:hAnsi="Times New Roman"/>
                <w:color w:val="000000"/>
                <w:spacing w:val="-2"/>
                <w:sz w:val="22"/>
                <w:szCs w:val="22"/>
                <w:lang w:eastAsia="ar-SA"/>
              </w:rPr>
              <w:t xml:space="preserve"> лицевой стороны.</w:t>
            </w:r>
          </w:p>
          <w:p w:rsidR="00030A67" w:rsidRPr="00234D3C" w:rsidRDefault="00030A67" w:rsidP="005E388C">
            <w:pPr>
              <w:widowControl w:val="0"/>
              <w:shd w:val="clear" w:color="auto" w:fill="FFFFFF"/>
              <w:tabs>
                <w:tab w:val="left" w:pos="1037"/>
              </w:tabs>
              <w:suppressAutoHyphens/>
              <w:autoSpaceDE w:val="0"/>
              <w:autoSpaceDN w:val="0"/>
              <w:adjustRightInd w:val="0"/>
              <w:spacing w:line="240" w:lineRule="auto"/>
              <w:contextualSpacing/>
              <w:jc w:val="both"/>
              <w:rPr>
                <w:rFonts w:ascii="Times New Roman" w:hAnsi="Times New Roman"/>
                <w:spacing w:val="-2"/>
                <w:sz w:val="22"/>
                <w:szCs w:val="22"/>
                <w:lang w:eastAsia="ar-SA"/>
              </w:rPr>
            </w:pPr>
            <w:r w:rsidRPr="007324F8">
              <w:rPr>
                <w:rFonts w:ascii="Times New Roman" w:hAnsi="Times New Roman"/>
                <w:color w:val="000000"/>
                <w:spacing w:val="-2"/>
                <w:sz w:val="22"/>
                <w:szCs w:val="22"/>
                <w:lang w:eastAsia="ar-SA"/>
              </w:rPr>
              <w:t xml:space="preserve"> </w:t>
            </w:r>
            <w:r w:rsidRPr="00234D3C">
              <w:rPr>
                <w:rFonts w:ascii="Times New Roman" w:hAnsi="Times New Roman"/>
                <w:spacing w:val="-2"/>
                <w:sz w:val="22"/>
                <w:szCs w:val="22"/>
                <w:lang w:eastAsia="ar-SA"/>
              </w:rPr>
              <w:t>Масса картона площадью 1 м</w:t>
            </w:r>
            <w:proofErr w:type="gramStart"/>
            <w:r w:rsidRPr="00234D3C">
              <w:rPr>
                <w:rFonts w:ascii="Times New Roman" w:hAnsi="Times New Roman"/>
                <w:spacing w:val="-2"/>
                <w:sz w:val="22"/>
                <w:szCs w:val="22"/>
                <w:vertAlign w:val="superscript"/>
                <w:lang w:eastAsia="ar-SA"/>
              </w:rPr>
              <w:t xml:space="preserve">2 </w:t>
            </w:r>
            <w:r w:rsidRPr="00234D3C">
              <w:rPr>
                <w:rFonts w:ascii="Times New Roman" w:hAnsi="Times New Roman"/>
                <w:spacing w:val="-2"/>
                <w:sz w:val="22"/>
                <w:szCs w:val="22"/>
                <w:lang w:eastAsia="ar-SA"/>
              </w:rPr>
              <w:t>,</w:t>
            </w:r>
            <w:proofErr w:type="gramEnd"/>
            <w:r w:rsidRPr="00234D3C">
              <w:rPr>
                <w:rFonts w:ascii="Times New Roman" w:hAnsi="Times New Roman"/>
                <w:spacing w:val="-2"/>
                <w:sz w:val="22"/>
                <w:szCs w:val="22"/>
                <w:lang w:eastAsia="ar-SA"/>
              </w:rPr>
              <w:t xml:space="preserve"> г:  не менее 238</w:t>
            </w:r>
            <w:r>
              <w:rPr>
                <w:rFonts w:ascii="Times New Roman" w:hAnsi="Times New Roman"/>
                <w:spacing w:val="-2"/>
                <w:sz w:val="22"/>
                <w:szCs w:val="22"/>
                <w:lang w:eastAsia="ar-SA"/>
              </w:rPr>
              <w:t xml:space="preserve"> </w:t>
            </w:r>
            <w:r w:rsidRPr="00234D3C">
              <w:rPr>
                <w:rFonts w:ascii="Times New Roman" w:hAnsi="Times New Roman"/>
                <w:spacing w:val="-2"/>
                <w:sz w:val="22"/>
                <w:szCs w:val="22"/>
                <w:lang w:eastAsia="ar-SA"/>
              </w:rPr>
              <w:t>-не более 262.</w:t>
            </w:r>
          </w:p>
          <w:p w:rsidR="00030A67" w:rsidRPr="007324F8" w:rsidRDefault="00030A67" w:rsidP="005E388C">
            <w:pPr>
              <w:widowControl w:val="0"/>
              <w:shd w:val="clear" w:color="auto" w:fill="FFFFFF"/>
              <w:tabs>
                <w:tab w:val="left" w:pos="1037"/>
              </w:tabs>
              <w:suppressAutoHyphens/>
              <w:autoSpaceDE w:val="0"/>
              <w:autoSpaceDN w:val="0"/>
              <w:adjustRightInd w:val="0"/>
              <w:spacing w:line="240" w:lineRule="auto"/>
              <w:contextualSpacing/>
              <w:jc w:val="both"/>
              <w:rPr>
                <w:rFonts w:ascii="Times New Roman" w:hAnsi="Times New Roman"/>
                <w:b/>
                <w:color w:val="FF0000"/>
                <w:spacing w:val="-2"/>
                <w:sz w:val="22"/>
                <w:szCs w:val="22"/>
                <w:lang w:eastAsia="ar-SA"/>
              </w:rPr>
            </w:pPr>
            <w:r w:rsidRPr="007324F8">
              <w:rPr>
                <w:rFonts w:ascii="Times New Roman" w:hAnsi="Times New Roman"/>
                <w:b/>
                <w:color w:val="FF0000"/>
                <w:spacing w:val="-2"/>
                <w:sz w:val="22"/>
                <w:szCs w:val="22"/>
                <w:lang w:eastAsia="ar-SA"/>
              </w:rPr>
              <w:t xml:space="preserve"> - Белизна лицевой стороны* – не менее 81%. </w:t>
            </w:r>
          </w:p>
          <w:p w:rsidR="00030A67" w:rsidRPr="007324F8" w:rsidRDefault="00030A67" w:rsidP="005E388C">
            <w:pPr>
              <w:widowControl w:val="0"/>
              <w:shd w:val="clear" w:color="auto" w:fill="FFFFFF"/>
              <w:tabs>
                <w:tab w:val="left" w:pos="1037"/>
              </w:tabs>
              <w:suppressAutoHyphens/>
              <w:autoSpaceDE w:val="0"/>
              <w:autoSpaceDN w:val="0"/>
              <w:adjustRightInd w:val="0"/>
              <w:spacing w:line="240" w:lineRule="auto"/>
              <w:contextualSpacing/>
              <w:jc w:val="both"/>
              <w:rPr>
                <w:rFonts w:ascii="Times New Roman" w:hAnsi="Times New Roman"/>
                <w:color w:val="000000"/>
                <w:sz w:val="22"/>
                <w:szCs w:val="22"/>
                <w:lang w:eastAsia="ar-SA"/>
              </w:rPr>
            </w:pPr>
            <w:r w:rsidRPr="007324F8">
              <w:rPr>
                <w:rFonts w:ascii="Times New Roman" w:hAnsi="Times New Roman"/>
                <w:color w:val="000000"/>
                <w:spacing w:val="-2"/>
                <w:sz w:val="22"/>
                <w:szCs w:val="22"/>
                <w:lang w:eastAsia="ar-SA"/>
              </w:rPr>
              <w:t xml:space="preserve"> - Глянец, (</w:t>
            </w:r>
            <w:r w:rsidRPr="007324F8">
              <w:rPr>
                <w:rFonts w:ascii="Times New Roman" w:hAnsi="Times New Roman"/>
                <w:color w:val="000000"/>
                <w:spacing w:val="-2"/>
                <w:sz w:val="22"/>
                <w:szCs w:val="22"/>
                <w:lang w:val="en-US" w:eastAsia="ar-SA"/>
              </w:rPr>
              <w:t>Hunter</w:t>
            </w:r>
            <w:r w:rsidRPr="007324F8">
              <w:rPr>
                <w:rFonts w:ascii="Times New Roman" w:hAnsi="Times New Roman"/>
                <w:color w:val="000000"/>
                <w:spacing w:val="-2"/>
                <w:sz w:val="22"/>
                <w:szCs w:val="22"/>
                <w:lang w:eastAsia="ar-SA"/>
              </w:rPr>
              <w:t xml:space="preserve"> 75) – 30% (±5%). </w:t>
            </w:r>
          </w:p>
          <w:p w:rsidR="00030A67" w:rsidRPr="007324F8" w:rsidRDefault="00030A67" w:rsidP="005E388C">
            <w:pPr>
              <w:widowControl w:val="0"/>
              <w:shd w:val="clear" w:color="auto" w:fill="FFFFFF"/>
              <w:tabs>
                <w:tab w:val="left" w:pos="1037"/>
              </w:tabs>
              <w:suppressAutoHyphens/>
              <w:autoSpaceDE w:val="0"/>
              <w:autoSpaceDN w:val="0"/>
              <w:adjustRightInd w:val="0"/>
              <w:spacing w:after="100" w:line="240" w:lineRule="auto"/>
              <w:jc w:val="both"/>
              <w:rPr>
                <w:rFonts w:ascii="Times New Roman" w:hAnsi="Times New Roman"/>
                <w:color w:val="000000"/>
                <w:spacing w:val="-6"/>
                <w:sz w:val="22"/>
                <w:szCs w:val="22"/>
                <w:lang w:eastAsia="ar-SA"/>
              </w:rPr>
            </w:pPr>
            <w:r w:rsidRPr="007324F8">
              <w:rPr>
                <w:rFonts w:ascii="Times New Roman" w:hAnsi="Times New Roman"/>
                <w:color w:val="000000"/>
                <w:sz w:val="22"/>
                <w:szCs w:val="22"/>
                <w:lang w:eastAsia="ar-SA"/>
              </w:rPr>
              <w:t>На внешнюю сторону конверта наносится лак офсетный.</w:t>
            </w:r>
            <w:r w:rsidRPr="007324F8">
              <w:rPr>
                <w:rFonts w:ascii="Times New Roman" w:hAnsi="Times New Roman"/>
                <w:color w:val="000000"/>
                <w:spacing w:val="-2"/>
                <w:sz w:val="22"/>
                <w:szCs w:val="22"/>
                <w:lang w:eastAsia="ar-SA"/>
              </w:rPr>
              <w:t xml:space="preserve"> </w:t>
            </w:r>
            <w:r w:rsidRPr="007324F8">
              <w:rPr>
                <w:rFonts w:ascii="Times New Roman" w:hAnsi="Times New Roman"/>
                <w:color w:val="000000"/>
                <w:spacing w:val="-6"/>
                <w:sz w:val="22"/>
                <w:szCs w:val="22"/>
                <w:lang w:eastAsia="ar-SA"/>
              </w:rPr>
              <w:t>Для мест склейки конвертов, исключая закрывающий клапан, должен применяться клей ПВА по ГОСТ 18992-80. Допускается использование клея других видов, обеспечивающего не меньшую прочность склейки сопрягаемых поверхностей конверта, чем указанный клей.</w:t>
            </w:r>
          </w:p>
          <w:p w:rsidR="00030A67" w:rsidRPr="007324F8" w:rsidRDefault="00030A67" w:rsidP="005E388C">
            <w:pPr>
              <w:widowControl w:val="0"/>
              <w:shd w:val="clear" w:color="auto" w:fill="FFFFFF"/>
              <w:tabs>
                <w:tab w:val="left" w:pos="1037"/>
              </w:tabs>
              <w:suppressAutoHyphens/>
              <w:autoSpaceDE w:val="0"/>
              <w:autoSpaceDN w:val="0"/>
              <w:adjustRightInd w:val="0"/>
              <w:spacing w:after="100" w:line="240" w:lineRule="auto"/>
              <w:jc w:val="both"/>
              <w:rPr>
                <w:rFonts w:ascii="Times New Roman" w:hAnsi="Times New Roman"/>
                <w:color w:val="000000"/>
                <w:spacing w:val="2"/>
                <w:sz w:val="22"/>
                <w:szCs w:val="22"/>
                <w:lang w:eastAsia="ar-SA"/>
              </w:rPr>
            </w:pPr>
            <w:r w:rsidRPr="007324F8" w:rsidDel="009C2D06">
              <w:rPr>
                <w:rFonts w:ascii="Times New Roman" w:hAnsi="Times New Roman"/>
                <w:color w:val="000000"/>
                <w:spacing w:val="-6"/>
                <w:sz w:val="22"/>
                <w:szCs w:val="22"/>
                <w:lang w:eastAsia="ar-SA"/>
              </w:rPr>
              <w:t xml:space="preserve">Для приклеивания закрывающего клапана </w:t>
            </w:r>
            <w:r w:rsidRPr="007324F8" w:rsidDel="009C2D06">
              <w:rPr>
                <w:rFonts w:ascii="Times New Roman" w:hAnsi="Times New Roman"/>
                <w:color w:val="000000"/>
                <w:spacing w:val="2"/>
                <w:sz w:val="22"/>
                <w:szCs w:val="22"/>
                <w:lang w:eastAsia="ar-SA"/>
              </w:rPr>
              <w:t xml:space="preserve">использовать самоклеящиеся составы </w:t>
            </w:r>
            <w:r w:rsidRPr="007324F8" w:rsidDel="009C2D06">
              <w:rPr>
                <w:rFonts w:ascii="Times New Roman" w:hAnsi="Times New Roman"/>
                <w:color w:val="000000"/>
                <w:spacing w:val="2"/>
                <w:sz w:val="22"/>
                <w:szCs w:val="22"/>
                <w:lang w:eastAsia="ar-SA"/>
              </w:rPr>
              <w:lastRenderedPageBreak/>
              <w:t>с защитой их легкосъемным адгезионным по</w:t>
            </w:r>
            <w:r w:rsidRPr="007324F8" w:rsidDel="009C2D06">
              <w:rPr>
                <w:rFonts w:ascii="Times New Roman" w:hAnsi="Times New Roman"/>
                <w:color w:val="000000"/>
                <w:spacing w:val="-1"/>
                <w:sz w:val="22"/>
                <w:szCs w:val="22"/>
                <w:lang w:eastAsia="ar-SA"/>
              </w:rPr>
              <w:t>крытием.</w:t>
            </w:r>
            <w:r w:rsidRPr="007324F8">
              <w:rPr>
                <w:rFonts w:ascii="Times New Roman" w:hAnsi="Times New Roman"/>
                <w:color w:val="000000"/>
                <w:spacing w:val="-1"/>
                <w:sz w:val="22"/>
                <w:szCs w:val="22"/>
                <w:lang w:eastAsia="ar-SA"/>
              </w:rPr>
              <w:t xml:space="preserve"> Если клапан закрывается посредством ленты, то она должна иметь следующие х</w:t>
            </w:r>
            <w:r w:rsidRPr="007324F8">
              <w:rPr>
                <w:rFonts w:ascii="Times New Roman" w:hAnsi="Times New Roman"/>
                <w:color w:val="000000"/>
                <w:spacing w:val="2"/>
                <w:sz w:val="22"/>
                <w:szCs w:val="22"/>
                <w:lang w:eastAsia="ar-SA"/>
              </w:rPr>
              <w:t xml:space="preserve">арактеристики: толщина 0, 10 мм, тип </w:t>
            </w:r>
            <w:proofErr w:type="spellStart"/>
            <w:r w:rsidRPr="007324F8">
              <w:rPr>
                <w:rFonts w:ascii="Times New Roman" w:hAnsi="Times New Roman"/>
                <w:color w:val="000000"/>
                <w:spacing w:val="2"/>
                <w:sz w:val="22"/>
                <w:szCs w:val="22"/>
                <w:lang w:eastAsia="ar-SA"/>
              </w:rPr>
              <w:t>адгезива</w:t>
            </w:r>
            <w:proofErr w:type="spellEnd"/>
            <w:r w:rsidRPr="007324F8">
              <w:rPr>
                <w:rFonts w:ascii="Times New Roman" w:hAnsi="Times New Roman"/>
                <w:color w:val="000000"/>
                <w:spacing w:val="2"/>
                <w:sz w:val="22"/>
                <w:szCs w:val="22"/>
                <w:lang w:eastAsia="ar-SA"/>
              </w:rPr>
              <w:t xml:space="preserve"> – каучу</w:t>
            </w:r>
            <w:r>
              <w:rPr>
                <w:rFonts w:ascii="Times New Roman" w:hAnsi="Times New Roman"/>
                <w:color w:val="000000"/>
                <w:spacing w:val="2"/>
                <w:sz w:val="22"/>
                <w:szCs w:val="22"/>
                <w:lang w:eastAsia="ar-SA"/>
              </w:rPr>
              <w:t xml:space="preserve">ковый, основа – тонкая бумага, </w:t>
            </w:r>
            <w:r w:rsidRPr="007324F8">
              <w:rPr>
                <w:rFonts w:ascii="Times New Roman" w:hAnsi="Times New Roman"/>
                <w:color w:val="000000"/>
                <w:spacing w:val="2"/>
                <w:sz w:val="22"/>
                <w:szCs w:val="22"/>
                <w:lang w:eastAsia="ar-SA"/>
              </w:rPr>
              <w:t>адгезия к стали 180 (Н/10 мм) – 6,4; прочность высокая, температурный режим в диапазоне от «-30</w:t>
            </w:r>
            <w:r w:rsidRPr="007324F8">
              <w:rPr>
                <w:rFonts w:ascii="Times New Roman" w:hAnsi="Times New Roman"/>
                <w:color w:val="000000"/>
                <w:spacing w:val="2"/>
                <w:sz w:val="22"/>
                <w:szCs w:val="22"/>
                <w:vertAlign w:val="superscript"/>
                <w:lang w:eastAsia="ar-SA"/>
              </w:rPr>
              <w:t>о</w:t>
            </w:r>
            <w:r w:rsidRPr="007324F8">
              <w:rPr>
                <w:rFonts w:ascii="Times New Roman" w:hAnsi="Times New Roman"/>
                <w:color w:val="000000"/>
                <w:spacing w:val="2"/>
                <w:sz w:val="22"/>
                <w:szCs w:val="22"/>
                <w:lang w:eastAsia="ar-SA"/>
              </w:rPr>
              <w:t>С» до 70</w:t>
            </w:r>
            <w:r w:rsidRPr="007324F8">
              <w:rPr>
                <w:rFonts w:ascii="Times New Roman" w:hAnsi="Times New Roman"/>
                <w:color w:val="000000"/>
                <w:spacing w:val="2"/>
                <w:sz w:val="22"/>
                <w:szCs w:val="22"/>
                <w:vertAlign w:val="superscript"/>
                <w:lang w:eastAsia="ar-SA"/>
              </w:rPr>
              <w:t>о</w:t>
            </w:r>
            <w:r w:rsidRPr="007324F8">
              <w:rPr>
                <w:rFonts w:ascii="Times New Roman" w:hAnsi="Times New Roman"/>
                <w:color w:val="000000"/>
                <w:spacing w:val="2"/>
                <w:sz w:val="22"/>
                <w:szCs w:val="22"/>
                <w:lang w:eastAsia="ar-SA"/>
              </w:rPr>
              <w:t xml:space="preserve">С. </w:t>
            </w:r>
          </w:p>
          <w:p w:rsidR="00030A67" w:rsidRPr="007324F8" w:rsidRDefault="00030A67" w:rsidP="005E388C">
            <w:pPr>
              <w:widowControl w:val="0"/>
              <w:shd w:val="clear" w:color="auto" w:fill="FFFFFF"/>
              <w:tabs>
                <w:tab w:val="left" w:pos="1037"/>
              </w:tabs>
              <w:suppressAutoHyphens/>
              <w:autoSpaceDE w:val="0"/>
              <w:autoSpaceDN w:val="0"/>
              <w:adjustRightInd w:val="0"/>
              <w:spacing w:after="100" w:line="240" w:lineRule="auto"/>
              <w:jc w:val="both"/>
              <w:rPr>
                <w:rFonts w:ascii="Times New Roman" w:hAnsi="Times New Roman"/>
                <w:color w:val="000000"/>
                <w:spacing w:val="-6"/>
                <w:sz w:val="22"/>
                <w:szCs w:val="22"/>
                <w:lang w:eastAsia="ar-SA"/>
              </w:rPr>
            </w:pPr>
            <w:r w:rsidRPr="007324F8">
              <w:rPr>
                <w:rFonts w:ascii="Times New Roman" w:hAnsi="Times New Roman"/>
                <w:color w:val="000000"/>
                <w:spacing w:val="-6"/>
                <w:sz w:val="22"/>
                <w:szCs w:val="22"/>
                <w:lang w:eastAsia="ar-SA"/>
              </w:rPr>
              <w:t>Клеевые составы, используемые при изготовлении конвертов, должны быть сертифицированы и разрешены к применению.</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Отрывная лента </w:t>
            </w:r>
            <w:r w:rsidRPr="007324F8">
              <w:rPr>
                <w:rFonts w:ascii="Times New Roman" w:hAnsi="Times New Roman"/>
                <w:color w:val="000000"/>
                <w:sz w:val="22"/>
                <w:szCs w:val="22"/>
                <w:lang w:val="en-US" w:eastAsia="ar-SA"/>
              </w:rPr>
              <w:t>Tear</w:t>
            </w:r>
            <w:r w:rsidRPr="007324F8">
              <w:rPr>
                <w:rFonts w:ascii="Times New Roman" w:hAnsi="Times New Roman"/>
                <w:color w:val="000000"/>
                <w:sz w:val="22"/>
                <w:szCs w:val="22"/>
                <w:lang w:eastAsia="ar-SA"/>
              </w:rPr>
              <w:t xml:space="preserve"> </w:t>
            </w:r>
            <w:r w:rsidRPr="007324F8">
              <w:rPr>
                <w:rFonts w:ascii="Times New Roman" w:hAnsi="Times New Roman"/>
                <w:color w:val="000000"/>
                <w:sz w:val="22"/>
                <w:szCs w:val="22"/>
                <w:lang w:val="en-US" w:eastAsia="ar-SA"/>
              </w:rPr>
              <w:t>Strip</w:t>
            </w:r>
            <w:r w:rsidRPr="007324F8">
              <w:rPr>
                <w:rFonts w:ascii="Times New Roman" w:hAnsi="Times New Roman"/>
                <w:color w:val="000000"/>
                <w:sz w:val="22"/>
                <w:szCs w:val="22"/>
                <w:lang w:eastAsia="ar-SA"/>
              </w:rPr>
              <w:t xml:space="preserve"> на базе тянутого полипропилена с клеем из натурального каучука имеет следующие характеристики: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b/>
                <w:color w:val="000000"/>
                <w:sz w:val="22"/>
                <w:szCs w:val="22"/>
                <w:lang w:eastAsia="ar-SA"/>
              </w:rPr>
              <w:t xml:space="preserve"> </w:t>
            </w:r>
            <w:r w:rsidRPr="007324F8">
              <w:rPr>
                <w:rFonts w:ascii="Times New Roman" w:hAnsi="Times New Roman"/>
                <w:color w:val="000000"/>
                <w:sz w:val="22"/>
                <w:szCs w:val="22"/>
                <w:lang w:eastAsia="ar-SA"/>
              </w:rPr>
              <w:t xml:space="preserve">Ширина, мм: – не менее 4 мм;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 основа – МОРР (</w:t>
            </w:r>
            <w:proofErr w:type="spellStart"/>
            <w:r w:rsidRPr="007324F8">
              <w:rPr>
                <w:rFonts w:ascii="Times New Roman" w:hAnsi="Times New Roman"/>
                <w:color w:val="000000"/>
                <w:sz w:val="22"/>
                <w:szCs w:val="22"/>
                <w:lang w:eastAsia="ar-SA"/>
              </w:rPr>
              <w:t>моноориентированная</w:t>
            </w:r>
            <w:proofErr w:type="spellEnd"/>
            <w:r w:rsidRPr="007324F8">
              <w:rPr>
                <w:rFonts w:ascii="Times New Roman" w:hAnsi="Times New Roman"/>
                <w:color w:val="000000"/>
                <w:sz w:val="22"/>
                <w:szCs w:val="22"/>
                <w:lang w:eastAsia="ar-SA"/>
              </w:rPr>
              <w:t xml:space="preserve"> полипропиленовая пленка),</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 цвет – красный,</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 общая толщина – 92 </w:t>
            </w:r>
            <w:r w:rsidRPr="007324F8">
              <w:rPr>
                <w:rFonts w:ascii="Times New Roman" w:hAnsi="Times New Roman"/>
                <w:color w:val="000000"/>
                <w:sz w:val="22"/>
                <w:szCs w:val="22"/>
                <w:lang w:val="en-US" w:eastAsia="ar-SA"/>
              </w:rPr>
              <w:t>pm</w:t>
            </w:r>
            <w:r w:rsidRPr="007324F8">
              <w:rPr>
                <w:rFonts w:ascii="Times New Roman" w:hAnsi="Times New Roman"/>
                <w:color w:val="000000"/>
                <w:sz w:val="22"/>
                <w:szCs w:val="22"/>
                <w:lang w:eastAsia="ar-SA"/>
              </w:rPr>
              <w:t xml:space="preserve">,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 сила разрыва&gt; 130</w:t>
            </w:r>
            <w:r w:rsidRPr="007324F8">
              <w:rPr>
                <w:rFonts w:ascii="Times New Roman" w:hAnsi="Times New Roman"/>
                <w:color w:val="000000"/>
                <w:sz w:val="22"/>
                <w:szCs w:val="22"/>
                <w:lang w:val="en-US" w:eastAsia="ar-SA"/>
              </w:rPr>
              <w:t>N</w:t>
            </w:r>
            <w:r w:rsidRPr="007324F8">
              <w:rPr>
                <w:rFonts w:ascii="Times New Roman" w:hAnsi="Times New Roman"/>
                <w:color w:val="000000"/>
                <w:sz w:val="22"/>
                <w:szCs w:val="22"/>
                <w:lang w:eastAsia="ar-SA"/>
              </w:rPr>
              <w:t xml:space="preserve">/10мм,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 удлинение до разрыва&gt; 25 %,</w:t>
            </w:r>
          </w:p>
          <w:p w:rsidR="00030A67" w:rsidRPr="007324F8"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color w:val="000000"/>
                <w:sz w:val="22"/>
                <w:szCs w:val="22"/>
                <w:lang w:eastAsia="ar-SA"/>
              </w:rPr>
            </w:pPr>
            <w:r w:rsidRPr="007324F8">
              <w:rPr>
                <w:rFonts w:ascii="Times New Roman" w:hAnsi="Times New Roman"/>
                <w:color w:val="000000"/>
                <w:sz w:val="22"/>
                <w:szCs w:val="22"/>
                <w:lang w:eastAsia="ar-SA"/>
              </w:rPr>
              <w:t xml:space="preserve"> адгезия на стали&gt; 3,5</w:t>
            </w:r>
            <w:r w:rsidRPr="007324F8">
              <w:rPr>
                <w:rFonts w:ascii="Times New Roman" w:hAnsi="Times New Roman"/>
                <w:color w:val="000000"/>
                <w:sz w:val="22"/>
                <w:szCs w:val="22"/>
                <w:lang w:val="en-US" w:eastAsia="ar-SA"/>
              </w:rPr>
              <w:t>N</w:t>
            </w:r>
            <w:r w:rsidRPr="007324F8">
              <w:rPr>
                <w:rFonts w:ascii="Times New Roman" w:hAnsi="Times New Roman"/>
                <w:color w:val="000000"/>
                <w:sz w:val="22"/>
                <w:szCs w:val="22"/>
                <w:lang w:eastAsia="ar-SA"/>
              </w:rPr>
              <w:t>/10мм.</w:t>
            </w:r>
          </w:p>
          <w:p w:rsidR="00030A67"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bCs/>
                <w:iCs/>
                <w:color w:val="000000"/>
                <w:sz w:val="22"/>
                <w:szCs w:val="22"/>
                <w:lang w:eastAsia="ar-SA"/>
              </w:rPr>
            </w:pPr>
            <w:r w:rsidRPr="007324F8">
              <w:rPr>
                <w:rFonts w:ascii="Times New Roman" w:hAnsi="Times New Roman"/>
                <w:color w:val="000000"/>
                <w:spacing w:val="-6"/>
                <w:sz w:val="22"/>
                <w:szCs w:val="22"/>
                <w:lang w:eastAsia="ar-SA"/>
              </w:rPr>
              <w:t xml:space="preserve">Надписи и изображения, наносимые на конверты, должны быть четкими, без подтеков, пятен и следов </w:t>
            </w:r>
            <w:proofErr w:type="spellStart"/>
            <w:r w:rsidRPr="007324F8">
              <w:rPr>
                <w:rFonts w:ascii="Times New Roman" w:hAnsi="Times New Roman"/>
                <w:color w:val="000000"/>
                <w:spacing w:val="-6"/>
                <w:sz w:val="22"/>
                <w:szCs w:val="22"/>
                <w:lang w:eastAsia="ar-SA"/>
              </w:rPr>
              <w:t>выщипывания</w:t>
            </w:r>
            <w:proofErr w:type="spellEnd"/>
            <w:r w:rsidRPr="007324F8">
              <w:rPr>
                <w:rFonts w:ascii="Times New Roman" w:hAnsi="Times New Roman"/>
                <w:color w:val="000000"/>
                <w:spacing w:val="-6"/>
                <w:sz w:val="22"/>
                <w:szCs w:val="22"/>
                <w:lang w:eastAsia="ar-SA"/>
              </w:rPr>
              <w:t xml:space="preserve"> волокон бумаги. Пробельные участки должны быть без загрязнений и следов краски. </w:t>
            </w:r>
            <w:r w:rsidRPr="007324F8">
              <w:rPr>
                <w:rFonts w:ascii="Times New Roman" w:hAnsi="Times New Roman"/>
                <w:bCs/>
                <w:iCs/>
                <w:color w:val="000000"/>
                <w:sz w:val="22"/>
                <w:szCs w:val="22"/>
                <w:lang w:eastAsia="ar-SA"/>
              </w:rPr>
              <w:t>Качество красок, нанесенных на конверты, должно быть таким, чтобы не оставлять следов на руках и одежде пользователей услугами почтовой связи и почтовых работников, не стираться под воздействием внешних факторов.</w:t>
            </w:r>
          </w:p>
          <w:p w:rsidR="00030A67" w:rsidRDefault="00030A67" w:rsidP="005E388C">
            <w:pPr>
              <w:widowControl w:val="0"/>
              <w:shd w:val="clear" w:color="auto" w:fill="FFFFFF"/>
              <w:tabs>
                <w:tab w:val="left" w:pos="1037"/>
              </w:tabs>
              <w:suppressAutoHyphens/>
              <w:autoSpaceDE w:val="0"/>
              <w:autoSpaceDN w:val="0"/>
              <w:adjustRightInd w:val="0"/>
              <w:spacing w:after="0" w:line="240" w:lineRule="auto"/>
              <w:jc w:val="both"/>
              <w:rPr>
                <w:rFonts w:ascii="Times New Roman" w:hAnsi="Times New Roman"/>
                <w:bCs/>
                <w:iCs/>
                <w:color w:val="000000"/>
                <w:sz w:val="22"/>
                <w:szCs w:val="22"/>
                <w:lang w:eastAsia="ar-SA"/>
              </w:rPr>
            </w:pPr>
          </w:p>
          <w:p w:rsidR="00030A67" w:rsidRPr="007324F8" w:rsidRDefault="00030A67" w:rsidP="005E388C">
            <w:pPr>
              <w:widowControl w:val="0"/>
              <w:shd w:val="clear" w:color="auto" w:fill="FFFFFF"/>
              <w:tabs>
                <w:tab w:val="left" w:pos="1037"/>
              </w:tabs>
              <w:suppressAutoHyphens/>
              <w:autoSpaceDE w:val="0"/>
              <w:autoSpaceDN w:val="0"/>
              <w:adjustRightInd w:val="0"/>
              <w:spacing w:after="100" w:line="240" w:lineRule="auto"/>
              <w:jc w:val="both"/>
              <w:rPr>
                <w:rFonts w:ascii="Times New Roman" w:hAnsi="Times New Roman"/>
                <w:b/>
                <w:bCs/>
                <w:iCs/>
                <w:color w:val="000000"/>
                <w:sz w:val="22"/>
                <w:szCs w:val="22"/>
                <w:lang w:eastAsia="ar-SA"/>
              </w:rPr>
            </w:pPr>
            <w:r>
              <w:rPr>
                <w:rFonts w:ascii="Times New Roman" w:hAnsi="Times New Roman"/>
                <w:b/>
                <w:bCs/>
                <w:iCs/>
                <w:color w:val="000000"/>
                <w:sz w:val="22"/>
                <w:szCs w:val="22"/>
                <w:lang w:eastAsia="ar-SA"/>
              </w:rPr>
              <w:t>М</w:t>
            </w:r>
            <w:r w:rsidRPr="007324F8">
              <w:rPr>
                <w:rFonts w:ascii="Times New Roman" w:hAnsi="Times New Roman"/>
                <w:b/>
                <w:bCs/>
                <w:iCs/>
                <w:color w:val="000000"/>
                <w:sz w:val="22"/>
                <w:szCs w:val="22"/>
                <w:lang w:eastAsia="ar-SA"/>
              </w:rPr>
              <w:t>акет конверта:</w:t>
            </w:r>
          </w:p>
          <w:p w:rsidR="00030A67" w:rsidRPr="007324F8" w:rsidRDefault="00030A67" w:rsidP="005E388C">
            <w:pPr>
              <w:widowControl w:val="0"/>
              <w:shd w:val="clear" w:color="auto" w:fill="FFFFFF"/>
              <w:tabs>
                <w:tab w:val="left" w:pos="1037"/>
              </w:tabs>
              <w:suppressAutoHyphens/>
              <w:autoSpaceDE w:val="0"/>
              <w:autoSpaceDN w:val="0"/>
              <w:adjustRightInd w:val="0"/>
              <w:spacing w:after="100" w:line="240" w:lineRule="auto"/>
              <w:jc w:val="both"/>
              <w:rPr>
                <w:rFonts w:ascii="Times New Roman" w:hAnsi="Times New Roman"/>
                <w:bCs/>
                <w:iCs/>
                <w:color w:val="000000"/>
                <w:sz w:val="22"/>
                <w:szCs w:val="22"/>
                <w:lang w:eastAsia="ar-SA"/>
              </w:rPr>
            </w:pPr>
          </w:p>
          <w:p w:rsidR="00030A67" w:rsidRPr="007324F8" w:rsidRDefault="00030A67" w:rsidP="005E388C">
            <w:pPr>
              <w:widowControl w:val="0"/>
              <w:shd w:val="clear" w:color="auto" w:fill="FFFFFF"/>
              <w:tabs>
                <w:tab w:val="left" w:pos="1037"/>
              </w:tabs>
              <w:suppressAutoHyphens/>
              <w:autoSpaceDE w:val="0"/>
              <w:autoSpaceDN w:val="0"/>
              <w:adjustRightInd w:val="0"/>
              <w:spacing w:after="100" w:line="240" w:lineRule="auto"/>
              <w:jc w:val="both"/>
              <w:rPr>
                <w:rFonts w:ascii="Times New Roman" w:hAnsi="Times New Roman"/>
                <w:bCs/>
                <w:iCs/>
                <w:color w:val="000000"/>
                <w:sz w:val="22"/>
                <w:szCs w:val="22"/>
                <w:lang w:eastAsia="ar-SA"/>
              </w:rPr>
            </w:pPr>
            <w:r w:rsidRPr="007324F8">
              <w:rPr>
                <w:rFonts w:ascii="Times New Roman" w:hAnsi="Times New Roman"/>
                <w:bCs/>
                <w:iCs/>
                <w:noProof/>
                <w:color w:val="000000"/>
              </w:rPr>
              <w:drawing>
                <wp:inline distT="0" distB="0" distL="0" distR="0" wp14:anchorId="5122C127" wp14:editId="3D58E5A3">
                  <wp:extent cx="2538919" cy="2436636"/>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4328" cy="2480216"/>
                          </a:xfrm>
                          <a:prstGeom prst="rect">
                            <a:avLst/>
                          </a:prstGeom>
                          <a:noFill/>
                        </pic:spPr>
                      </pic:pic>
                    </a:graphicData>
                  </a:graphic>
                </wp:inline>
              </w:drawing>
            </w:r>
          </w:p>
        </w:tc>
      </w:tr>
      <w:tr w:rsidR="00030A67" w:rsidRPr="007324F8" w:rsidTr="005E388C">
        <w:tc>
          <w:tcPr>
            <w:tcW w:w="2410" w:type="dxa"/>
          </w:tcPr>
          <w:p w:rsidR="00030A67" w:rsidRPr="007324F8" w:rsidRDefault="00030A67" w:rsidP="005E388C">
            <w:pPr>
              <w:tabs>
                <w:tab w:val="left" w:pos="15840"/>
              </w:tabs>
              <w:spacing w:after="120" w:line="240" w:lineRule="auto"/>
              <w:ind w:right="-108"/>
              <w:rPr>
                <w:rFonts w:ascii="Times New Roman" w:hAnsi="Times New Roman"/>
                <w:b/>
                <w:sz w:val="22"/>
                <w:szCs w:val="22"/>
              </w:rPr>
            </w:pPr>
            <w:r w:rsidRPr="007324F8">
              <w:rPr>
                <w:rFonts w:ascii="Times New Roman" w:hAnsi="Times New Roman"/>
                <w:bCs/>
                <w:sz w:val="22"/>
                <w:szCs w:val="22"/>
              </w:rPr>
              <w:lastRenderedPageBreak/>
              <w:t>Курьерский пакет полиэтиленовый (S) 280х380 мм</w:t>
            </w:r>
          </w:p>
        </w:tc>
        <w:tc>
          <w:tcPr>
            <w:tcW w:w="7659" w:type="dxa"/>
          </w:tcPr>
          <w:p w:rsidR="00030A67" w:rsidRPr="00E01450" w:rsidRDefault="00030A67" w:rsidP="005E388C">
            <w:pPr>
              <w:spacing w:after="0" w:line="240" w:lineRule="auto"/>
              <w:jc w:val="both"/>
              <w:rPr>
                <w:rFonts w:ascii="Times New Roman" w:hAnsi="Times New Roman"/>
                <w:b/>
                <w:bCs/>
                <w:color w:val="000000"/>
                <w:sz w:val="22"/>
                <w:szCs w:val="22"/>
              </w:rPr>
            </w:pPr>
            <w:r w:rsidRPr="00E01450">
              <w:rPr>
                <w:rFonts w:ascii="Times New Roman" w:hAnsi="Times New Roman"/>
                <w:b/>
                <w:bCs/>
                <w:color w:val="000000"/>
                <w:sz w:val="22"/>
                <w:szCs w:val="22"/>
              </w:rPr>
              <w:t xml:space="preserve">Тип пакета по ГОСТ 12302-2013: </w:t>
            </w:r>
            <w:r w:rsidRPr="00E01450">
              <w:rPr>
                <w:rFonts w:ascii="Times New Roman" w:hAnsi="Times New Roman"/>
                <w:bCs/>
                <w:color w:val="000000"/>
                <w:sz w:val="22"/>
                <w:szCs w:val="22"/>
              </w:rPr>
              <w:t>I-13</w:t>
            </w:r>
          </w:p>
          <w:p w:rsidR="00030A67" w:rsidRPr="00E01450" w:rsidRDefault="00030A67" w:rsidP="005E388C">
            <w:pPr>
              <w:spacing w:after="0" w:line="240" w:lineRule="auto"/>
              <w:jc w:val="both"/>
              <w:rPr>
                <w:rFonts w:ascii="Times New Roman" w:hAnsi="Times New Roman"/>
                <w:b/>
                <w:bCs/>
                <w:color w:val="000000"/>
                <w:sz w:val="22"/>
                <w:szCs w:val="22"/>
              </w:rPr>
            </w:pPr>
            <w:r w:rsidRPr="00E01450">
              <w:rPr>
                <w:rFonts w:ascii="Times New Roman" w:hAnsi="Times New Roman"/>
                <w:b/>
                <w:bCs/>
                <w:color w:val="000000"/>
                <w:sz w:val="22"/>
                <w:szCs w:val="22"/>
              </w:rPr>
              <w:t xml:space="preserve">Размеры: </w:t>
            </w:r>
            <w:r w:rsidRPr="00E01450">
              <w:rPr>
                <w:rFonts w:ascii="Times New Roman" w:hAnsi="Times New Roman"/>
                <w:bCs/>
                <w:sz w:val="22"/>
                <w:szCs w:val="22"/>
              </w:rPr>
              <w:t>280х380 (мм)</w:t>
            </w:r>
          </w:p>
          <w:p w:rsidR="00030A67" w:rsidRPr="00E01450" w:rsidRDefault="00030A67" w:rsidP="005E388C">
            <w:pPr>
              <w:spacing w:after="0" w:line="240" w:lineRule="auto"/>
              <w:jc w:val="both"/>
              <w:rPr>
                <w:rFonts w:ascii="Times New Roman" w:hAnsi="Times New Roman"/>
                <w:color w:val="000000"/>
                <w:sz w:val="22"/>
                <w:szCs w:val="22"/>
              </w:rPr>
            </w:pPr>
            <w:r w:rsidRPr="00E01450">
              <w:rPr>
                <w:rFonts w:ascii="Times New Roman" w:hAnsi="Times New Roman"/>
                <w:b/>
                <w:bCs/>
                <w:color w:val="000000"/>
                <w:sz w:val="22"/>
                <w:szCs w:val="22"/>
              </w:rPr>
              <w:t xml:space="preserve">Размер клапана: </w:t>
            </w:r>
            <w:r w:rsidRPr="00E01450">
              <w:rPr>
                <w:rFonts w:ascii="Times New Roman" w:hAnsi="Times New Roman"/>
                <w:color w:val="000000"/>
                <w:sz w:val="22"/>
                <w:szCs w:val="22"/>
              </w:rPr>
              <w:t>40 мм.</w:t>
            </w:r>
          </w:p>
          <w:p w:rsidR="00030A67" w:rsidRPr="00E01450" w:rsidRDefault="00030A67" w:rsidP="005E388C">
            <w:pPr>
              <w:autoSpaceDE w:val="0"/>
              <w:autoSpaceDN w:val="0"/>
              <w:adjustRightInd w:val="0"/>
              <w:spacing w:after="0" w:line="240" w:lineRule="auto"/>
              <w:ind w:firstLine="33"/>
              <w:jc w:val="both"/>
              <w:rPr>
                <w:rFonts w:ascii="Times New Roman" w:hAnsi="Times New Roman"/>
                <w:color w:val="000000"/>
                <w:sz w:val="22"/>
                <w:szCs w:val="22"/>
              </w:rPr>
            </w:pPr>
            <w:r w:rsidRPr="00E01450">
              <w:rPr>
                <w:rFonts w:ascii="Times New Roman" w:hAnsi="Times New Roman"/>
                <w:color w:val="000000"/>
                <w:sz w:val="22"/>
                <w:szCs w:val="22"/>
              </w:rPr>
              <w:t>Предельные отклонения размеров не должны превышать значения разрешенных ГОСТ 12302-2013.</w:t>
            </w:r>
          </w:p>
          <w:p w:rsidR="00030A67" w:rsidRPr="00E01450" w:rsidRDefault="00030A67" w:rsidP="005E388C">
            <w:pPr>
              <w:tabs>
                <w:tab w:val="left" w:pos="451"/>
              </w:tabs>
              <w:spacing w:after="0" w:line="240" w:lineRule="auto"/>
              <w:jc w:val="both"/>
              <w:rPr>
                <w:rFonts w:ascii="Times New Roman" w:hAnsi="Times New Roman"/>
                <w:color w:val="000000"/>
                <w:sz w:val="22"/>
                <w:szCs w:val="22"/>
              </w:rPr>
            </w:pPr>
            <w:r w:rsidRPr="00E01450">
              <w:rPr>
                <w:rFonts w:ascii="Times New Roman" w:hAnsi="Times New Roman"/>
                <w:color w:val="000000"/>
                <w:sz w:val="22"/>
                <w:szCs w:val="22"/>
              </w:rPr>
              <w:t>Сварные швы герметичны, ровные по всей длине, без прожженных мест и складок.</w:t>
            </w:r>
          </w:p>
          <w:p w:rsidR="00030A67" w:rsidRPr="00E01450" w:rsidRDefault="00030A67" w:rsidP="005E388C">
            <w:pPr>
              <w:tabs>
                <w:tab w:val="left" w:pos="451"/>
              </w:tabs>
              <w:spacing w:after="0" w:line="240" w:lineRule="auto"/>
              <w:jc w:val="both"/>
              <w:rPr>
                <w:rFonts w:ascii="Times New Roman" w:hAnsi="Times New Roman"/>
                <w:b/>
                <w:bCs/>
                <w:color w:val="000000"/>
                <w:sz w:val="22"/>
                <w:szCs w:val="22"/>
              </w:rPr>
            </w:pPr>
            <w:r w:rsidRPr="00E01450">
              <w:rPr>
                <w:rFonts w:ascii="Times New Roman" w:hAnsi="Times New Roman"/>
                <w:b/>
                <w:bCs/>
                <w:color w:val="000000"/>
                <w:sz w:val="22"/>
                <w:szCs w:val="22"/>
              </w:rPr>
              <w:t xml:space="preserve">Показатель </w:t>
            </w:r>
            <w:r w:rsidRPr="00E01450">
              <w:rPr>
                <w:rFonts w:ascii="Times New Roman" w:hAnsi="Times New Roman"/>
                <w:color w:val="000000"/>
                <w:sz w:val="22"/>
                <w:szCs w:val="22"/>
              </w:rPr>
              <w:t>прочности</w:t>
            </w:r>
            <w:r w:rsidRPr="00E01450">
              <w:rPr>
                <w:rFonts w:ascii="Times New Roman" w:hAnsi="Times New Roman"/>
                <w:b/>
                <w:bCs/>
                <w:color w:val="000000"/>
                <w:sz w:val="22"/>
                <w:szCs w:val="22"/>
              </w:rPr>
              <w:t xml:space="preserve"> сварных шво</w:t>
            </w:r>
            <w:r w:rsidRPr="00E01450">
              <w:rPr>
                <w:rFonts w:ascii="Times New Roman" w:hAnsi="Times New Roman"/>
                <w:color w:val="000000"/>
                <w:sz w:val="22"/>
                <w:szCs w:val="22"/>
              </w:rPr>
              <w:t>в: при растяжении не ниже 0,7 показателя прочности пленки.</w:t>
            </w:r>
          </w:p>
          <w:p w:rsidR="00030A67" w:rsidRPr="00E01450" w:rsidRDefault="00030A67" w:rsidP="005E388C">
            <w:pPr>
              <w:tabs>
                <w:tab w:val="left" w:pos="451"/>
              </w:tabs>
              <w:spacing w:after="0" w:line="240" w:lineRule="auto"/>
              <w:jc w:val="both"/>
              <w:rPr>
                <w:rFonts w:ascii="Times New Roman" w:hAnsi="Times New Roman"/>
                <w:color w:val="000000"/>
                <w:sz w:val="22"/>
                <w:szCs w:val="22"/>
              </w:rPr>
            </w:pPr>
            <w:r w:rsidRPr="00E01450">
              <w:rPr>
                <w:rFonts w:ascii="Times New Roman" w:hAnsi="Times New Roman"/>
                <w:b/>
                <w:bCs/>
                <w:color w:val="000000"/>
                <w:sz w:val="22"/>
                <w:szCs w:val="22"/>
              </w:rPr>
              <w:t>Масса отправлений</w:t>
            </w:r>
            <w:r w:rsidRPr="00E01450">
              <w:rPr>
                <w:rFonts w:ascii="Times New Roman" w:hAnsi="Times New Roman"/>
                <w:color w:val="000000"/>
                <w:sz w:val="22"/>
                <w:szCs w:val="22"/>
              </w:rPr>
              <w:t>: до 7 кг.</w:t>
            </w:r>
          </w:p>
          <w:p w:rsidR="00030A67" w:rsidRPr="00E01450" w:rsidRDefault="00030A67" w:rsidP="005E388C">
            <w:pPr>
              <w:tabs>
                <w:tab w:val="left" w:pos="451"/>
              </w:tabs>
              <w:spacing w:after="0" w:line="240" w:lineRule="auto"/>
              <w:jc w:val="both"/>
              <w:rPr>
                <w:rFonts w:ascii="Times New Roman" w:hAnsi="Times New Roman"/>
                <w:color w:val="000000"/>
                <w:sz w:val="22"/>
                <w:szCs w:val="22"/>
              </w:rPr>
            </w:pPr>
            <w:r w:rsidRPr="00E01450">
              <w:rPr>
                <w:rFonts w:ascii="Times New Roman" w:hAnsi="Times New Roman"/>
                <w:b/>
                <w:bCs/>
                <w:color w:val="000000"/>
                <w:sz w:val="22"/>
                <w:szCs w:val="22"/>
              </w:rPr>
              <w:t>Материал</w:t>
            </w:r>
            <w:r w:rsidRPr="00E01450">
              <w:rPr>
                <w:rFonts w:ascii="Times New Roman" w:hAnsi="Times New Roman"/>
                <w:color w:val="000000"/>
                <w:sz w:val="22"/>
                <w:szCs w:val="22"/>
              </w:rPr>
              <w:t>: влагонепроницаемый трехслойный непрозрачный полиэтилен высокого давления.</w:t>
            </w:r>
          </w:p>
          <w:p w:rsidR="00030A67" w:rsidRPr="00E01450" w:rsidRDefault="00030A67" w:rsidP="005E388C">
            <w:pPr>
              <w:tabs>
                <w:tab w:val="left" w:pos="451"/>
              </w:tabs>
              <w:spacing w:after="0" w:line="240" w:lineRule="auto"/>
              <w:jc w:val="both"/>
              <w:rPr>
                <w:rFonts w:ascii="Times New Roman" w:hAnsi="Times New Roman"/>
                <w:color w:val="000000"/>
                <w:sz w:val="22"/>
                <w:szCs w:val="22"/>
              </w:rPr>
            </w:pPr>
            <w:r w:rsidRPr="00E01450">
              <w:rPr>
                <w:rFonts w:ascii="Times New Roman" w:hAnsi="Times New Roman"/>
                <w:b/>
                <w:bCs/>
                <w:color w:val="FF0000"/>
                <w:sz w:val="22"/>
                <w:szCs w:val="22"/>
              </w:rPr>
              <w:t>Толщина материала*</w:t>
            </w:r>
            <w:r w:rsidRPr="00C01E2B">
              <w:rPr>
                <w:rFonts w:ascii="Times New Roman" w:hAnsi="Times New Roman"/>
                <w:b/>
                <w:bCs/>
                <w:color w:val="FF0000"/>
                <w:sz w:val="22"/>
                <w:szCs w:val="22"/>
              </w:rPr>
              <w:t>: не менее</w:t>
            </w:r>
            <w:r w:rsidRPr="00C01E2B">
              <w:rPr>
                <w:rFonts w:ascii="Times New Roman" w:hAnsi="Times New Roman"/>
                <w:b/>
                <w:color w:val="FF0000"/>
                <w:sz w:val="22"/>
                <w:szCs w:val="22"/>
              </w:rPr>
              <w:t xml:space="preserve"> 0,065 мм </w:t>
            </w:r>
            <w:r w:rsidRPr="00C01E2B">
              <w:rPr>
                <w:rFonts w:ascii="Times New Roman" w:hAnsi="Times New Roman"/>
                <w:b/>
                <w:bCs/>
                <w:color w:val="FF0000"/>
                <w:sz w:val="22"/>
                <w:szCs w:val="22"/>
              </w:rPr>
              <w:t xml:space="preserve">не более </w:t>
            </w:r>
            <w:r w:rsidRPr="00C01E2B">
              <w:rPr>
                <w:rFonts w:ascii="Times New Roman" w:hAnsi="Times New Roman"/>
                <w:b/>
                <w:color w:val="FF0000"/>
                <w:sz w:val="22"/>
                <w:szCs w:val="22"/>
              </w:rPr>
              <w:t xml:space="preserve">0,08 мм </w:t>
            </w:r>
            <w:r w:rsidRPr="00E01450">
              <w:rPr>
                <w:rFonts w:ascii="Times New Roman" w:hAnsi="Times New Roman"/>
                <w:color w:val="000000"/>
                <w:sz w:val="22"/>
                <w:szCs w:val="22"/>
              </w:rPr>
              <w:t>(с учетом обеспечения сохранности вложения массой до 7 кг при транспортировке и хранении).</w:t>
            </w:r>
          </w:p>
          <w:p w:rsidR="00030A67" w:rsidRPr="00E01450" w:rsidRDefault="00030A67" w:rsidP="005E388C">
            <w:pPr>
              <w:autoSpaceDE w:val="0"/>
              <w:autoSpaceDN w:val="0"/>
              <w:adjustRightInd w:val="0"/>
              <w:spacing w:after="0" w:line="240" w:lineRule="auto"/>
              <w:ind w:firstLine="33"/>
              <w:jc w:val="both"/>
              <w:rPr>
                <w:rFonts w:ascii="Times New Roman" w:hAnsi="Times New Roman"/>
                <w:color w:val="000000"/>
                <w:sz w:val="22"/>
                <w:szCs w:val="22"/>
              </w:rPr>
            </w:pPr>
            <w:r w:rsidRPr="00E01450">
              <w:rPr>
                <w:rFonts w:ascii="Times New Roman" w:hAnsi="Times New Roman"/>
                <w:color w:val="000000"/>
                <w:sz w:val="22"/>
                <w:szCs w:val="22"/>
              </w:rPr>
              <w:t>Предельные отклонения размеров не должны превышать значения разрешенных ГОСТ 12302-2013.</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lastRenderedPageBreak/>
              <w:t>Пакет изготавливается путем сложения пленочного полотна вдвое с последующим скреплением боковых краев термосвариванием.</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На внешнюю поверхность пакетов наносится цветная печать в соответствии с </w:t>
            </w:r>
            <w:r w:rsidRPr="00E01450">
              <w:rPr>
                <w:rFonts w:ascii="Times New Roman" w:hAnsi="Times New Roman"/>
                <w:b/>
                <w:sz w:val="22"/>
                <w:szCs w:val="22"/>
              </w:rPr>
              <w:t>Рис.1.</w:t>
            </w:r>
            <w:r w:rsidRPr="00E01450">
              <w:rPr>
                <w:rFonts w:ascii="Times New Roman" w:hAnsi="Times New Roman"/>
                <w:sz w:val="22"/>
                <w:szCs w:val="22"/>
              </w:rPr>
              <w:t xml:space="preserve">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Печать осуществляется с двух сторон.</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Цвет печати: синий (оттенок по согласованию с Заказчиком), оранжевый (оттенок по согласованию с Заказчиком), печать белой краской (белила) </w:t>
            </w:r>
          </w:p>
          <w:p w:rsidR="00030A67" w:rsidRPr="00E01450" w:rsidRDefault="00030A67" w:rsidP="005E388C">
            <w:pPr>
              <w:numPr>
                <w:ilvl w:val="12"/>
                <w:numId w:val="0"/>
              </w:numPr>
              <w:tabs>
                <w:tab w:val="left" w:pos="451"/>
              </w:tabs>
              <w:spacing w:after="0" w:line="240" w:lineRule="auto"/>
              <w:jc w:val="both"/>
              <w:rPr>
                <w:rFonts w:ascii="Times New Roman" w:hAnsi="Times New Roman"/>
                <w:color w:val="000000"/>
                <w:sz w:val="22"/>
                <w:szCs w:val="22"/>
              </w:rPr>
            </w:pPr>
            <w:r w:rsidRPr="00E01450">
              <w:rPr>
                <w:rFonts w:ascii="Times New Roman" w:hAnsi="Times New Roman"/>
                <w:b/>
                <w:sz w:val="22"/>
                <w:szCs w:val="22"/>
              </w:rPr>
              <w:t>Сварные швы</w:t>
            </w:r>
            <w:r w:rsidRPr="00E01450">
              <w:rPr>
                <w:rFonts w:ascii="Times New Roman" w:hAnsi="Times New Roman"/>
                <w:sz w:val="22"/>
                <w:szCs w:val="22"/>
              </w:rPr>
              <w:t xml:space="preserve"> </w:t>
            </w:r>
            <w:r w:rsidRPr="00E01450">
              <w:rPr>
                <w:rFonts w:ascii="Times New Roman" w:hAnsi="Times New Roman"/>
                <w:color w:val="000000"/>
                <w:sz w:val="22"/>
                <w:szCs w:val="22"/>
              </w:rPr>
              <w:t>боковых сторон пакета должны быть шириной от 1 мм до 2 мм и располагаются от края пакета на расстоянии от 1 до 5 мм.</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color w:val="000000"/>
                <w:sz w:val="22"/>
                <w:szCs w:val="22"/>
              </w:rPr>
              <w:t>Сварные швы должны быть герметичными, ровными по всей длине, без прожжённых мест и складок</w:t>
            </w:r>
          </w:p>
          <w:p w:rsidR="00030A67" w:rsidRPr="00E01450" w:rsidRDefault="00030A67" w:rsidP="005E388C">
            <w:pPr>
              <w:numPr>
                <w:ilvl w:val="12"/>
                <w:numId w:val="0"/>
              </w:numPr>
              <w:tabs>
                <w:tab w:val="left" w:pos="451"/>
              </w:tabs>
              <w:spacing w:after="0" w:line="240" w:lineRule="auto"/>
              <w:jc w:val="both"/>
              <w:rPr>
                <w:rFonts w:ascii="Times New Roman" w:hAnsi="Times New Roman"/>
                <w:b/>
                <w:sz w:val="22"/>
                <w:szCs w:val="22"/>
              </w:rPr>
            </w:pPr>
            <w:r w:rsidRPr="00E01450">
              <w:rPr>
                <w:rFonts w:ascii="Times New Roman" w:hAnsi="Times New Roman"/>
                <w:b/>
                <w:sz w:val="22"/>
                <w:szCs w:val="22"/>
              </w:rPr>
              <w:t>Требования к оформлению лицевой стороны пакета:</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Лицевой стороной пакета считается </w:t>
            </w:r>
            <w:r w:rsidRPr="00227E64">
              <w:rPr>
                <w:rFonts w:ascii="Times New Roman" w:hAnsi="Times New Roman"/>
                <w:sz w:val="22"/>
                <w:szCs w:val="22"/>
              </w:rPr>
              <w:t>наружная сторона пакета, на которой нанесен логотип курьерской службы АО «Почта России».</w:t>
            </w:r>
            <w:r w:rsidRPr="00E01450">
              <w:rPr>
                <w:rFonts w:ascii="Times New Roman" w:hAnsi="Times New Roman"/>
                <w:sz w:val="22"/>
                <w:szCs w:val="22"/>
              </w:rPr>
              <w:t xml:space="preserve">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В правом верхнем углу лицевой стороны пакета наносится логотип курьерской </w:t>
            </w:r>
            <w:r w:rsidRPr="00227E64">
              <w:rPr>
                <w:rFonts w:ascii="Times New Roman" w:hAnsi="Times New Roman"/>
                <w:sz w:val="22"/>
                <w:szCs w:val="22"/>
              </w:rPr>
              <w:t>службы АО «Почта России».</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По краям лицевой стороны пакета, включая открытый клапан, параллельно сторонам пакета наносится защитный микротекст из повторяющихся слов «ПОЧТА РОССИИ - RUSSIAN POST» шрифтом </w:t>
            </w:r>
            <w:proofErr w:type="spellStart"/>
            <w:r w:rsidRPr="00E01450">
              <w:rPr>
                <w:rFonts w:ascii="Times New Roman" w:hAnsi="Times New Roman"/>
                <w:sz w:val="22"/>
                <w:szCs w:val="22"/>
              </w:rPr>
              <w:t>Helvetica</w:t>
            </w:r>
            <w:proofErr w:type="spellEnd"/>
            <w:r w:rsidRPr="00E01450">
              <w:rPr>
                <w:rFonts w:ascii="Times New Roman" w:hAnsi="Times New Roman"/>
                <w:sz w:val="22"/>
                <w:szCs w:val="22"/>
              </w:rPr>
              <w:t xml:space="preserve"> </w:t>
            </w:r>
            <w:proofErr w:type="spellStart"/>
            <w:r w:rsidRPr="00E01450">
              <w:rPr>
                <w:rFonts w:ascii="Times New Roman" w:hAnsi="Times New Roman"/>
                <w:sz w:val="22"/>
                <w:szCs w:val="22"/>
              </w:rPr>
              <w:t>Cyrillic</w:t>
            </w:r>
            <w:proofErr w:type="spellEnd"/>
            <w:r w:rsidRPr="00E01450">
              <w:rPr>
                <w:rFonts w:ascii="Times New Roman" w:hAnsi="Times New Roman"/>
                <w:sz w:val="22"/>
                <w:szCs w:val="22"/>
              </w:rPr>
              <w:t xml:space="preserve"> </w:t>
            </w:r>
            <w:proofErr w:type="spellStart"/>
            <w:r w:rsidRPr="00E01450">
              <w:rPr>
                <w:rFonts w:ascii="Times New Roman" w:hAnsi="Times New Roman"/>
                <w:sz w:val="22"/>
                <w:szCs w:val="22"/>
              </w:rPr>
              <w:t>Upright</w:t>
            </w:r>
            <w:proofErr w:type="spellEnd"/>
            <w:r w:rsidRPr="00E01450">
              <w:rPr>
                <w:rFonts w:ascii="Times New Roman" w:hAnsi="Times New Roman"/>
                <w:sz w:val="22"/>
                <w:szCs w:val="22"/>
              </w:rPr>
              <w:t xml:space="preserve">, 7 </w:t>
            </w:r>
            <w:proofErr w:type="spellStart"/>
            <w:r w:rsidRPr="00E01450">
              <w:rPr>
                <w:rFonts w:ascii="Times New Roman" w:hAnsi="Times New Roman"/>
                <w:sz w:val="22"/>
                <w:szCs w:val="22"/>
              </w:rPr>
              <w:t>pt</w:t>
            </w:r>
            <w:proofErr w:type="spellEnd"/>
            <w:r w:rsidRPr="00E01450">
              <w:rPr>
                <w:rFonts w:ascii="Times New Roman" w:hAnsi="Times New Roman"/>
                <w:sz w:val="22"/>
                <w:szCs w:val="22"/>
              </w:rPr>
              <w:t xml:space="preserve">.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Цвет печати: синий, оранжевый (оттенок по согласованию с Заказчиком), печать белой краской (белила)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Внутренний слой пакетов – черный (100%).</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По сторонам, имеющим сварной шов, микротекст наносится на кромке между швом и краем пакета. Допускается нанесение микротекста на сварном шве.</w:t>
            </w:r>
          </w:p>
          <w:p w:rsidR="00030A67" w:rsidRPr="00E01450" w:rsidRDefault="00030A67" w:rsidP="005E388C">
            <w:pPr>
              <w:numPr>
                <w:ilvl w:val="12"/>
                <w:numId w:val="0"/>
              </w:numPr>
              <w:tabs>
                <w:tab w:val="left" w:pos="451"/>
              </w:tabs>
              <w:spacing w:after="0" w:line="240" w:lineRule="auto"/>
              <w:jc w:val="both"/>
              <w:rPr>
                <w:rFonts w:ascii="Times New Roman" w:hAnsi="Times New Roman"/>
                <w:b/>
                <w:sz w:val="22"/>
                <w:szCs w:val="22"/>
              </w:rPr>
            </w:pPr>
            <w:r w:rsidRPr="00E01450">
              <w:rPr>
                <w:rFonts w:ascii="Times New Roman" w:hAnsi="Times New Roman"/>
                <w:b/>
                <w:sz w:val="22"/>
                <w:szCs w:val="22"/>
              </w:rPr>
              <w:t xml:space="preserve">Требования к оформлению клапана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Пакет закрывается клапаном, расположенным по короткой стороне пакета.</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На клапане пакета параллельно его длинной стороне нанесены на равном расстоянии друг от друга не менее трех линий защитных просечек (далее – линии горизонтальных просечек). Шаг просечки – 4 мм. Линия горизонтальной просечки, находящаяся первой на открытом клапане, располагается на расстоянии не менее 5 мм от длинной стороны клапана, расстояние между крайними линиями горизонтальных просечек не менее 10 и не более 16 мм. На расстоянии не менее 20 мм от коротких сторон клапана и параллельно им наносится не менее двух линий просечек (далее - вертикальные линии просечек). Вертикальные линии просечек наносятся от края длинной стороны клапана и перекрывают не менее двух линий горизонтальных просечек, располагаются равномерно по клапану.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В поле между линиями горизонтальных просечек клапана или на одну из них по всей длине клапана нанесен текст из повторяющихся слов «ПОЧТА РОССИИ - RUSSIAN POST» шрифтом </w:t>
            </w:r>
            <w:proofErr w:type="spellStart"/>
            <w:r w:rsidRPr="00E01450">
              <w:rPr>
                <w:rFonts w:ascii="Times New Roman" w:hAnsi="Times New Roman"/>
                <w:sz w:val="22"/>
                <w:szCs w:val="22"/>
              </w:rPr>
              <w:t>Helvetica</w:t>
            </w:r>
            <w:proofErr w:type="spellEnd"/>
            <w:r w:rsidRPr="00E01450">
              <w:rPr>
                <w:rFonts w:ascii="Times New Roman" w:hAnsi="Times New Roman"/>
                <w:sz w:val="22"/>
                <w:szCs w:val="22"/>
              </w:rPr>
              <w:t xml:space="preserve"> </w:t>
            </w:r>
            <w:proofErr w:type="spellStart"/>
            <w:r w:rsidRPr="00E01450">
              <w:rPr>
                <w:rFonts w:ascii="Times New Roman" w:hAnsi="Times New Roman"/>
                <w:sz w:val="22"/>
                <w:szCs w:val="22"/>
              </w:rPr>
              <w:t>Cyrillic</w:t>
            </w:r>
            <w:proofErr w:type="spellEnd"/>
            <w:r w:rsidRPr="00E01450">
              <w:rPr>
                <w:rFonts w:ascii="Times New Roman" w:hAnsi="Times New Roman"/>
                <w:sz w:val="22"/>
                <w:szCs w:val="22"/>
              </w:rPr>
              <w:t xml:space="preserve"> </w:t>
            </w:r>
            <w:proofErr w:type="spellStart"/>
            <w:r w:rsidRPr="00E01450">
              <w:rPr>
                <w:rFonts w:ascii="Times New Roman" w:hAnsi="Times New Roman"/>
                <w:sz w:val="22"/>
                <w:szCs w:val="22"/>
              </w:rPr>
              <w:t>Upright</w:t>
            </w:r>
            <w:proofErr w:type="spellEnd"/>
            <w:r w:rsidRPr="00E01450">
              <w:rPr>
                <w:rFonts w:ascii="Times New Roman" w:hAnsi="Times New Roman"/>
                <w:sz w:val="22"/>
                <w:szCs w:val="22"/>
              </w:rPr>
              <w:t xml:space="preserve">, 14 </w:t>
            </w:r>
            <w:proofErr w:type="spellStart"/>
            <w:r w:rsidRPr="00E01450">
              <w:rPr>
                <w:rFonts w:ascii="Times New Roman" w:hAnsi="Times New Roman"/>
                <w:sz w:val="22"/>
                <w:szCs w:val="22"/>
              </w:rPr>
              <w:t>pt</w:t>
            </w:r>
            <w:proofErr w:type="spellEnd"/>
            <w:r w:rsidRPr="00E01450">
              <w:rPr>
                <w:rFonts w:ascii="Times New Roman" w:hAnsi="Times New Roman"/>
                <w:sz w:val="22"/>
                <w:szCs w:val="22"/>
              </w:rPr>
              <w:t xml:space="preserve">.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Цвет печати: белый (белила)</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На закрывающий клапан пакета наносится клей (клеевой состав) в виде сплошной полосы. Полоса клея, нанесенного на клапан, располагается на расстоянии не менее 5 мм от его длинной стороны. Ширина клеевой полосы не менее 17 мм и при этом перекрывает все линии горизонтальных просечек. Клей, нанесенный на клапан, закрыт специальной защитной пленкой, которую отделяют перед закрытием пакета клапаном. Клеевая полоса закрыта легко отделяемой защитной пленкой, которую отделяют перед тем, как закрыть пакет клапаном. Состав клея и ширина клеевой полосы обеспечивают надежное приклеивание клапана пакета, исключающее его несанкционированное вскрытие без визуально наблюдаемых следов отклеивания.</w:t>
            </w:r>
          </w:p>
          <w:p w:rsidR="00030A67" w:rsidRPr="00E01450" w:rsidRDefault="00030A67" w:rsidP="005E388C">
            <w:pPr>
              <w:spacing w:after="0" w:line="240" w:lineRule="auto"/>
              <w:jc w:val="both"/>
              <w:rPr>
                <w:rFonts w:ascii="Times New Roman" w:hAnsi="Times New Roman"/>
                <w:b/>
                <w:sz w:val="22"/>
                <w:szCs w:val="22"/>
              </w:rPr>
            </w:pPr>
            <w:r w:rsidRPr="00E01450">
              <w:rPr>
                <w:rFonts w:ascii="Times New Roman" w:hAnsi="Times New Roman"/>
                <w:b/>
                <w:sz w:val="22"/>
                <w:szCs w:val="22"/>
              </w:rPr>
              <w:t>Требования к оформлению оборотной стороны пакета:</w:t>
            </w:r>
          </w:p>
          <w:p w:rsidR="00030A67" w:rsidRPr="00E01450"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t xml:space="preserve">Оборотной стороной пакета считается наружная сторона пакета, противоположная лицевой стороне. </w:t>
            </w:r>
          </w:p>
          <w:p w:rsidR="00030A67" w:rsidRPr="00E01450"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t xml:space="preserve">На оборотной стороне пакета в месте приклеивания клапана нанесены текст, рисунки и другие знаки, поясняющие процесс заклеивания пакета. </w:t>
            </w:r>
          </w:p>
          <w:p w:rsidR="00030A67" w:rsidRPr="00E01450"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t>Цвет печати: синий. (оттенок согласовывается с Заказчиком).</w:t>
            </w:r>
          </w:p>
          <w:p w:rsidR="00030A67" w:rsidRPr="00E01450"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t xml:space="preserve">Шрифт печати </w:t>
            </w:r>
            <w:proofErr w:type="spellStart"/>
            <w:r w:rsidRPr="00E01450">
              <w:rPr>
                <w:rFonts w:ascii="Times New Roman" w:hAnsi="Times New Roman"/>
                <w:sz w:val="22"/>
                <w:szCs w:val="22"/>
              </w:rPr>
              <w:t>Helvetica</w:t>
            </w:r>
            <w:proofErr w:type="spellEnd"/>
            <w:r w:rsidRPr="00E01450">
              <w:rPr>
                <w:rFonts w:ascii="Times New Roman" w:hAnsi="Times New Roman"/>
                <w:sz w:val="22"/>
                <w:szCs w:val="22"/>
              </w:rPr>
              <w:t>.</w:t>
            </w:r>
          </w:p>
          <w:p w:rsidR="00030A67" w:rsidRPr="00E01450"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lastRenderedPageBreak/>
              <w:t>На оборотной стороне пакета рамкой из чередующихся полос обозначено место для наклеивания на пакет самоклеящейся бланк-пачки - сопроводительного документа форматом 240х152,4мм.</w:t>
            </w:r>
          </w:p>
          <w:p w:rsidR="00030A67" w:rsidRPr="00E01450"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t>Цвет полос – оранжевый (оттенок по согласованию с Заказчиком) и белый (белила).</w:t>
            </w:r>
          </w:p>
          <w:p w:rsidR="00030A67" w:rsidRPr="00E01450" w:rsidRDefault="00030A67" w:rsidP="005E388C">
            <w:pPr>
              <w:spacing w:after="0" w:line="240" w:lineRule="auto"/>
              <w:ind w:left="2410" w:hanging="2410"/>
              <w:jc w:val="both"/>
              <w:rPr>
                <w:rFonts w:ascii="Times New Roman" w:hAnsi="Times New Roman"/>
                <w:b/>
                <w:color w:val="000000"/>
                <w:sz w:val="22"/>
                <w:szCs w:val="22"/>
              </w:rPr>
            </w:pPr>
            <w:r w:rsidRPr="00E01450">
              <w:rPr>
                <w:rFonts w:ascii="Times New Roman" w:hAnsi="Times New Roman"/>
                <w:b/>
                <w:color w:val="000000"/>
                <w:sz w:val="22"/>
                <w:szCs w:val="22"/>
              </w:rPr>
              <w:t xml:space="preserve">Общий вид пакета </w:t>
            </w:r>
            <w:r w:rsidRPr="00E01450">
              <w:rPr>
                <w:rFonts w:ascii="Times New Roman" w:hAnsi="Times New Roman"/>
                <w:b/>
                <w:color w:val="000000"/>
                <w:sz w:val="22"/>
                <w:szCs w:val="22"/>
                <w:lang w:val="en-US"/>
              </w:rPr>
              <w:t>S</w:t>
            </w:r>
            <w:r w:rsidRPr="00E01450">
              <w:rPr>
                <w:rFonts w:ascii="Times New Roman" w:hAnsi="Times New Roman"/>
                <w:b/>
                <w:color w:val="000000"/>
                <w:sz w:val="22"/>
                <w:szCs w:val="22"/>
              </w:rPr>
              <w:t xml:space="preserve"> в развернутом виде </w:t>
            </w:r>
          </w:p>
          <w:p w:rsidR="00030A67" w:rsidRPr="00E01450" w:rsidRDefault="00030A67" w:rsidP="005E388C">
            <w:pPr>
              <w:spacing w:after="0" w:line="240" w:lineRule="auto"/>
              <w:jc w:val="both"/>
              <w:rPr>
                <w:rFonts w:ascii="Times New Roman" w:hAnsi="Times New Roman"/>
                <w:b/>
                <w:sz w:val="22"/>
                <w:szCs w:val="22"/>
              </w:rPr>
            </w:pPr>
            <w:r w:rsidRPr="00E01450">
              <w:rPr>
                <w:rFonts w:ascii="Times New Roman" w:hAnsi="Times New Roman"/>
                <w:sz w:val="22"/>
                <w:szCs w:val="22"/>
              </w:rPr>
              <w:t xml:space="preserve">                                                                                                                                    </w:t>
            </w:r>
            <w:r w:rsidRPr="00E01450">
              <w:rPr>
                <w:rFonts w:ascii="Times New Roman" w:hAnsi="Times New Roman"/>
                <w:b/>
                <w:sz w:val="22"/>
                <w:szCs w:val="22"/>
              </w:rPr>
              <w:t>Рис. 1</w:t>
            </w:r>
          </w:p>
          <w:p w:rsidR="00030A67" w:rsidRPr="00E01450" w:rsidRDefault="00030A67" w:rsidP="005E388C">
            <w:pPr>
              <w:tabs>
                <w:tab w:val="left" w:pos="0"/>
              </w:tabs>
              <w:spacing w:after="0" w:line="240" w:lineRule="auto"/>
              <w:jc w:val="both"/>
              <w:rPr>
                <w:rFonts w:ascii="Times New Roman" w:hAnsi="Times New Roman"/>
                <w:bCs/>
                <w:sz w:val="22"/>
                <w:szCs w:val="22"/>
              </w:rPr>
            </w:pPr>
            <w:r w:rsidRPr="00E01450">
              <w:rPr>
                <w:rFonts w:ascii="Times New Roman" w:hAnsi="Times New Roman"/>
                <w:noProof/>
              </w:rPr>
              <w:drawing>
                <wp:inline distT="0" distB="0" distL="0" distR="0" wp14:anchorId="166E6A58" wp14:editId="24F27A6D">
                  <wp:extent cx="4634556" cy="1850065"/>
                  <wp:effectExtent l="0" t="0" r="0" b="0"/>
                  <wp:docPr id="5" name="Рисунок 5" descr="C:\Users\IRINA~1.KAR\AppData\Local\Temp\Rar$DRa0.576\EMS_s-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NA~1.KAR\AppData\Local\Temp\Rar$DRa0.576\EMS_s-previe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04264" cy="1877892"/>
                          </a:xfrm>
                          <a:prstGeom prst="rect">
                            <a:avLst/>
                          </a:prstGeom>
                          <a:noFill/>
                          <a:ln>
                            <a:noFill/>
                          </a:ln>
                        </pic:spPr>
                      </pic:pic>
                    </a:graphicData>
                  </a:graphic>
                </wp:inline>
              </w:drawing>
            </w:r>
          </w:p>
        </w:tc>
      </w:tr>
      <w:tr w:rsidR="00030A67" w:rsidRPr="007324F8" w:rsidTr="005E388C">
        <w:tc>
          <w:tcPr>
            <w:tcW w:w="2410" w:type="dxa"/>
          </w:tcPr>
          <w:p w:rsidR="00030A67" w:rsidRPr="007324F8" w:rsidRDefault="00030A67" w:rsidP="005E388C">
            <w:pPr>
              <w:rPr>
                <w:rFonts w:ascii="Times New Roman" w:hAnsi="Times New Roman"/>
                <w:bCs/>
                <w:sz w:val="22"/>
                <w:szCs w:val="22"/>
              </w:rPr>
            </w:pPr>
            <w:r w:rsidRPr="007324F8">
              <w:rPr>
                <w:rFonts w:ascii="Times New Roman" w:hAnsi="Times New Roman"/>
                <w:bCs/>
                <w:sz w:val="22"/>
                <w:szCs w:val="22"/>
              </w:rPr>
              <w:lastRenderedPageBreak/>
              <w:t>Курьерский пакет полиэтиленовый (</w:t>
            </w:r>
            <w:r w:rsidRPr="007324F8">
              <w:rPr>
                <w:rFonts w:ascii="Times New Roman" w:hAnsi="Times New Roman"/>
                <w:bCs/>
                <w:sz w:val="22"/>
                <w:szCs w:val="22"/>
                <w:lang w:val="en-US"/>
              </w:rPr>
              <w:t>M</w:t>
            </w:r>
            <w:r w:rsidRPr="007324F8">
              <w:rPr>
                <w:rFonts w:ascii="Times New Roman" w:hAnsi="Times New Roman"/>
                <w:bCs/>
                <w:sz w:val="22"/>
                <w:szCs w:val="22"/>
              </w:rPr>
              <w:t>), 360х500 мм</w:t>
            </w:r>
          </w:p>
        </w:tc>
        <w:tc>
          <w:tcPr>
            <w:tcW w:w="7659" w:type="dxa"/>
          </w:tcPr>
          <w:p w:rsidR="00030A67" w:rsidRPr="00E01450" w:rsidRDefault="00030A67" w:rsidP="005E388C">
            <w:pPr>
              <w:spacing w:after="0" w:line="240" w:lineRule="auto"/>
              <w:jc w:val="both"/>
              <w:rPr>
                <w:rFonts w:ascii="Times New Roman" w:hAnsi="Times New Roman"/>
                <w:b/>
                <w:bCs/>
                <w:color w:val="000000"/>
                <w:sz w:val="22"/>
                <w:szCs w:val="22"/>
              </w:rPr>
            </w:pPr>
            <w:r w:rsidRPr="00E01450">
              <w:rPr>
                <w:rFonts w:ascii="Times New Roman" w:hAnsi="Times New Roman"/>
                <w:b/>
                <w:bCs/>
                <w:color w:val="000000"/>
                <w:sz w:val="22"/>
                <w:szCs w:val="22"/>
              </w:rPr>
              <w:t xml:space="preserve">Тип пакета по ГОСТ 12302-2013: </w:t>
            </w:r>
            <w:r w:rsidRPr="00E01450">
              <w:rPr>
                <w:rFonts w:ascii="Times New Roman" w:hAnsi="Times New Roman"/>
                <w:bCs/>
                <w:color w:val="000000"/>
                <w:sz w:val="22"/>
                <w:szCs w:val="22"/>
              </w:rPr>
              <w:t>I-13</w:t>
            </w:r>
          </w:p>
          <w:p w:rsidR="00030A67" w:rsidRPr="00E01450" w:rsidRDefault="00030A67" w:rsidP="005E388C">
            <w:pPr>
              <w:spacing w:after="0" w:line="240" w:lineRule="auto"/>
              <w:jc w:val="both"/>
              <w:rPr>
                <w:rFonts w:ascii="Times New Roman" w:hAnsi="Times New Roman"/>
                <w:b/>
                <w:bCs/>
                <w:color w:val="000000"/>
                <w:sz w:val="22"/>
                <w:szCs w:val="22"/>
              </w:rPr>
            </w:pPr>
            <w:r w:rsidRPr="00E01450">
              <w:rPr>
                <w:rFonts w:ascii="Times New Roman" w:hAnsi="Times New Roman"/>
                <w:b/>
                <w:bCs/>
                <w:color w:val="000000"/>
                <w:sz w:val="22"/>
                <w:szCs w:val="22"/>
              </w:rPr>
              <w:t>Размеры:</w:t>
            </w:r>
            <w:r w:rsidRPr="00E01450">
              <w:rPr>
                <w:rFonts w:ascii="Times New Roman" w:hAnsi="Times New Roman"/>
                <w:bCs/>
                <w:sz w:val="22"/>
                <w:szCs w:val="22"/>
              </w:rPr>
              <w:t>360х500 мм</w:t>
            </w:r>
          </w:p>
          <w:p w:rsidR="00030A67" w:rsidRPr="00E01450" w:rsidRDefault="00030A67" w:rsidP="005E388C">
            <w:pPr>
              <w:spacing w:after="0" w:line="240" w:lineRule="auto"/>
              <w:jc w:val="both"/>
              <w:rPr>
                <w:rFonts w:ascii="Times New Roman" w:hAnsi="Times New Roman"/>
                <w:color w:val="000000"/>
                <w:sz w:val="22"/>
                <w:szCs w:val="22"/>
              </w:rPr>
            </w:pPr>
            <w:r w:rsidRPr="00E01450">
              <w:rPr>
                <w:rFonts w:ascii="Times New Roman" w:hAnsi="Times New Roman"/>
                <w:b/>
                <w:bCs/>
                <w:color w:val="000000"/>
                <w:sz w:val="22"/>
                <w:szCs w:val="22"/>
              </w:rPr>
              <w:t xml:space="preserve">Размер клапана: </w:t>
            </w:r>
            <w:r w:rsidRPr="00E01450">
              <w:rPr>
                <w:rFonts w:ascii="Times New Roman" w:hAnsi="Times New Roman"/>
                <w:color w:val="000000"/>
                <w:sz w:val="22"/>
                <w:szCs w:val="22"/>
              </w:rPr>
              <w:t>40 мм.</w:t>
            </w:r>
          </w:p>
          <w:p w:rsidR="00030A67" w:rsidRPr="00E01450" w:rsidRDefault="00030A67" w:rsidP="005E388C">
            <w:pPr>
              <w:tabs>
                <w:tab w:val="left" w:pos="451"/>
              </w:tabs>
              <w:spacing w:after="0" w:line="240" w:lineRule="auto"/>
              <w:jc w:val="both"/>
              <w:rPr>
                <w:rFonts w:ascii="Times New Roman" w:hAnsi="Times New Roman"/>
                <w:color w:val="000000"/>
                <w:sz w:val="22"/>
                <w:szCs w:val="22"/>
              </w:rPr>
            </w:pPr>
            <w:r w:rsidRPr="00E01450">
              <w:rPr>
                <w:rFonts w:ascii="Times New Roman" w:hAnsi="Times New Roman"/>
                <w:color w:val="000000"/>
                <w:sz w:val="22"/>
                <w:szCs w:val="22"/>
              </w:rPr>
              <w:t>Предельные отклонения размеров не должны превышать значения разрешенных ГОСТ 12302-2013.Сварные швы герметичны, ровные по всей длине, без прожженных мест и складок.</w:t>
            </w:r>
          </w:p>
          <w:p w:rsidR="00030A67" w:rsidRPr="00E01450" w:rsidRDefault="00030A67" w:rsidP="005E388C">
            <w:pPr>
              <w:tabs>
                <w:tab w:val="left" w:pos="451"/>
              </w:tabs>
              <w:spacing w:after="0" w:line="240" w:lineRule="auto"/>
              <w:jc w:val="both"/>
              <w:rPr>
                <w:rFonts w:ascii="Times New Roman" w:hAnsi="Times New Roman"/>
                <w:color w:val="000000"/>
                <w:sz w:val="22"/>
                <w:szCs w:val="22"/>
              </w:rPr>
            </w:pPr>
            <w:r w:rsidRPr="00E01450">
              <w:rPr>
                <w:rFonts w:ascii="Times New Roman" w:hAnsi="Times New Roman"/>
                <w:b/>
                <w:bCs/>
                <w:color w:val="000000"/>
                <w:sz w:val="22"/>
                <w:szCs w:val="22"/>
              </w:rPr>
              <w:t xml:space="preserve">Показатель </w:t>
            </w:r>
            <w:r w:rsidRPr="00E01450">
              <w:rPr>
                <w:rFonts w:ascii="Times New Roman" w:hAnsi="Times New Roman"/>
                <w:color w:val="000000"/>
                <w:sz w:val="22"/>
                <w:szCs w:val="22"/>
              </w:rPr>
              <w:t>прочности</w:t>
            </w:r>
            <w:r w:rsidRPr="00E01450">
              <w:rPr>
                <w:rFonts w:ascii="Times New Roman" w:hAnsi="Times New Roman"/>
                <w:b/>
                <w:bCs/>
                <w:color w:val="000000"/>
                <w:sz w:val="22"/>
                <w:szCs w:val="22"/>
              </w:rPr>
              <w:t xml:space="preserve"> сварных шво</w:t>
            </w:r>
            <w:r w:rsidRPr="00E01450">
              <w:rPr>
                <w:rFonts w:ascii="Times New Roman" w:hAnsi="Times New Roman"/>
                <w:color w:val="000000"/>
                <w:sz w:val="22"/>
                <w:szCs w:val="22"/>
              </w:rPr>
              <w:t xml:space="preserve">в: при растяжении не ниже 0,7 показателя прочности пленки. </w:t>
            </w:r>
            <w:r w:rsidRPr="00E01450">
              <w:rPr>
                <w:rFonts w:ascii="Times New Roman" w:hAnsi="Times New Roman"/>
                <w:b/>
                <w:bCs/>
                <w:color w:val="000000"/>
                <w:sz w:val="22"/>
                <w:szCs w:val="22"/>
              </w:rPr>
              <w:t>Масса отправлений</w:t>
            </w:r>
            <w:r w:rsidRPr="00E01450">
              <w:rPr>
                <w:rFonts w:ascii="Times New Roman" w:hAnsi="Times New Roman"/>
                <w:color w:val="000000"/>
                <w:sz w:val="22"/>
                <w:szCs w:val="22"/>
              </w:rPr>
              <w:t xml:space="preserve">: до 7кг. </w:t>
            </w:r>
          </w:p>
          <w:p w:rsidR="00030A67" w:rsidRPr="00E01450" w:rsidRDefault="00030A67" w:rsidP="005E388C">
            <w:pPr>
              <w:tabs>
                <w:tab w:val="left" w:pos="451"/>
              </w:tabs>
              <w:spacing w:after="0" w:line="240" w:lineRule="auto"/>
              <w:jc w:val="both"/>
              <w:rPr>
                <w:rFonts w:ascii="Times New Roman" w:hAnsi="Times New Roman"/>
                <w:color w:val="000000"/>
                <w:sz w:val="22"/>
                <w:szCs w:val="22"/>
              </w:rPr>
            </w:pPr>
            <w:r w:rsidRPr="00E01450">
              <w:rPr>
                <w:rFonts w:ascii="Times New Roman" w:hAnsi="Times New Roman"/>
                <w:b/>
                <w:bCs/>
                <w:color w:val="000000"/>
                <w:sz w:val="22"/>
                <w:szCs w:val="22"/>
              </w:rPr>
              <w:t>Материал</w:t>
            </w:r>
            <w:r w:rsidRPr="00E01450">
              <w:rPr>
                <w:rFonts w:ascii="Times New Roman" w:hAnsi="Times New Roman"/>
                <w:color w:val="000000"/>
                <w:sz w:val="22"/>
                <w:szCs w:val="22"/>
              </w:rPr>
              <w:t xml:space="preserve">: влагонепроницаемый трехслойный непрозрачный полиэтилен высокого давления. </w:t>
            </w:r>
          </w:p>
          <w:p w:rsidR="00030A67" w:rsidRPr="00E01450" w:rsidRDefault="00030A67" w:rsidP="005E388C">
            <w:pPr>
              <w:tabs>
                <w:tab w:val="left" w:pos="451"/>
              </w:tabs>
              <w:spacing w:after="0" w:line="240" w:lineRule="auto"/>
              <w:jc w:val="both"/>
              <w:rPr>
                <w:rFonts w:ascii="Times New Roman" w:hAnsi="Times New Roman"/>
                <w:color w:val="000000"/>
                <w:sz w:val="22"/>
                <w:szCs w:val="22"/>
              </w:rPr>
            </w:pPr>
            <w:r w:rsidRPr="00E01450">
              <w:rPr>
                <w:rFonts w:ascii="Times New Roman" w:hAnsi="Times New Roman"/>
                <w:b/>
                <w:bCs/>
                <w:color w:val="FF0000"/>
                <w:sz w:val="22"/>
                <w:szCs w:val="22"/>
              </w:rPr>
              <w:t>Толщина материала</w:t>
            </w:r>
            <w:r w:rsidRPr="00C01E2B">
              <w:rPr>
                <w:rFonts w:ascii="Times New Roman" w:hAnsi="Times New Roman"/>
                <w:b/>
                <w:bCs/>
                <w:color w:val="FF0000"/>
                <w:sz w:val="22"/>
                <w:szCs w:val="22"/>
              </w:rPr>
              <w:t>*: не менее</w:t>
            </w:r>
            <w:r w:rsidRPr="00C01E2B">
              <w:rPr>
                <w:rFonts w:ascii="Times New Roman" w:hAnsi="Times New Roman"/>
                <w:b/>
                <w:color w:val="FF0000"/>
                <w:sz w:val="22"/>
                <w:szCs w:val="22"/>
              </w:rPr>
              <w:t xml:space="preserve"> 0,065 мм не более 0,08 мм</w:t>
            </w:r>
            <w:r w:rsidRPr="00E01450">
              <w:rPr>
                <w:rFonts w:ascii="Times New Roman" w:hAnsi="Times New Roman"/>
                <w:color w:val="000000"/>
                <w:sz w:val="22"/>
                <w:szCs w:val="22"/>
              </w:rPr>
              <w:t xml:space="preserve"> (с учетом обеспечения сохранности вложения массой до 7 кг при транспортировке и хранении).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color w:val="000000"/>
                <w:sz w:val="22"/>
                <w:szCs w:val="22"/>
              </w:rPr>
              <w:t xml:space="preserve"> </w:t>
            </w:r>
            <w:r w:rsidRPr="00E01450">
              <w:rPr>
                <w:rFonts w:ascii="Times New Roman" w:hAnsi="Times New Roman"/>
                <w:sz w:val="22"/>
                <w:szCs w:val="22"/>
              </w:rPr>
              <w:t>Пакет изготавливается путем сложения пленочного полотна вдвое с последующим скреплением боковых краев термосвариванием.</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На внешнюю поверхность пакетов наносится цветная печать в соответствии с Рис.2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Печать осуществляется с двух сторон.</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Цвет печати: синий (оттенок по согласованию с Заказчиком), оранжевый (оттенок по согласованию с Заказчиком), печать белой краской (белила).</w:t>
            </w:r>
          </w:p>
          <w:p w:rsidR="00030A67" w:rsidRPr="00E01450" w:rsidRDefault="00030A67" w:rsidP="005E388C">
            <w:pPr>
              <w:numPr>
                <w:ilvl w:val="12"/>
                <w:numId w:val="0"/>
              </w:numPr>
              <w:tabs>
                <w:tab w:val="left" w:pos="451"/>
              </w:tabs>
              <w:spacing w:after="0" w:line="240" w:lineRule="auto"/>
              <w:jc w:val="both"/>
              <w:rPr>
                <w:rFonts w:ascii="Times New Roman" w:hAnsi="Times New Roman"/>
                <w:color w:val="000000"/>
                <w:sz w:val="22"/>
                <w:szCs w:val="22"/>
              </w:rPr>
            </w:pPr>
            <w:r w:rsidRPr="00E01450">
              <w:rPr>
                <w:rFonts w:ascii="Times New Roman" w:hAnsi="Times New Roman"/>
                <w:b/>
                <w:sz w:val="22"/>
                <w:szCs w:val="22"/>
              </w:rPr>
              <w:t>Сварные швы</w:t>
            </w:r>
            <w:r w:rsidRPr="00E01450">
              <w:rPr>
                <w:rFonts w:ascii="Times New Roman" w:hAnsi="Times New Roman"/>
                <w:sz w:val="22"/>
                <w:szCs w:val="22"/>
              </w:rPr>
              <w:t xml:space="preserve"> </w:t>
            </w:r>
            <w:r w:rsidRPr="00E01450">
              <w:rPr>
                <w:rFonts w:ascii="Times New Roman" w:hAnsi="Times New Roman"/>
                <w:color w:val="000000"/>
                <w:sz w:val="22"/>
                <w:szCs w:val="22"/>
              </w:rPr>
              <w:t>боковых сторон пакета должны быть шириной от 1 мм до 2 мм и располагаются от края пакета на расстоянии от 1 до 5 мм.</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color w:val="000000"/>
                <w:sz w:val="22"/>
                <w:szCs w:val="22"/>
              </w:rPr>
              <w:t xml:space="preserve">Сварные швы должны быть герметичными, ровными по всей длине, без </w:t>
            </w:r>
            <w:proofErr w:type="spellStart"/>
            <w:r w:rsidRPr="00E01450">
              <w:rPr>
                <w:rFonts w:ascii="Times New Roman" w:hAnsi="Times New Roman"/>
                <w:color w:val="000000"/>
                <w:sz w:val="22"/>
                <w:szCs w:val="22"/>
              </w:rPr>
              <w:t>прожженых</w:t>
            </w:r>
            <w:proofErr w:type="spellEnd"/>
            <w:r w:rsidRPr="00E01450">
              <w:rPr>
                <w:rFonts w:ascii="Times New Roman" w:hAnsi="Times New Roman"/>
                <w:color w:val="000000"/>
                <w:sz w:val="22"/>
                <w:szCs w:val="22"/>
              </w:rPr>
              <w:t xml:space="preserve"> мест и складок</w:t>
            </w:r>
          </w:p>
          <w:p w:rsidR="00030A67" w:rsidRPr="00E01450" w:rsidRDefault="00030A67" w:rsidP="005E388C">
            <w:pPr>
              <w:numPr>
                <w:ilvl w:val="12"/>
                <w:numId w:val="0"/>
              </w:numPr>
              <w:tabs>
                <w:tab w:val="left" w:pos="451"/>
              </w:tabs>
              <w:spacing w:after="0" w:line="240" w:lineRule="auto"/>
              <w:jc w:val="both"/>
              <w:rPr>
                <w:rFonts w:ascii="Times New Roman" w:hAnsi="Times New Roman"/>
                <w:b/>
                <w:sz w:val="22"/>
                <w:szCs w:val="22"/>
              </w:rPr>
            </w:pPr>
            <w:r w:rsidRPr="00E01450">
              <w:rPr>
                <w:rFonts w:ascii="Times New Roman" w:hAnsi="Times New Roman"/>
                <w:b/>
                <w:sz w:val="22"/>
                <w:szCs w:val="22"/>
              </w:rPr>
              <w:t>Требования к оформлению лицевой стороны пакета:</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Лицевой стороной пакета считается наружная сторона пакета, на которой нанесен логотип курьерской службы </w:t>
            </w:r>
            <w:r w:rsidRPr="00227E64">
              <w:rPr>
                <w:rFonts w:ascii="Times New Roman" w:hAnsi="Times New Roman"/>
                <w:sz w:val="22"/>
                <w:szCs w:val="22"/>
              </w:rPr>
              <w:t>АО «Почта России».</w:t>
            </w:r>
            <w:r w:rsidRPr="00E01450">
              <w:rPr>
                <w:rFonts w:ascii="Times New Roman" w:hAnsi="Times New Roman"/>
                <w:sz w:val="22"/>
                <w:szCs w:val="22"/>
              </w:rPr>
              <w:t xml:space="preserve">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В правом верхнем углу лицевой стороны пакета наносится логотип курьерской службы </w:t>
            </w:r>
            <w:r w:rsidRPr="00227E64">
              <w:rPr>
                <w:rFonts w:ascii="Times New Roman" w:hAnsi="Times New Roman"/>
                <w:sz w:val="22"/>
                <w:szCs w:val="22"/>
              </w:rPr>
              <w:t>АО «Почта России».</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По краям лицевой стороны пакета, включая открытый клапан, параллельно сторонам пакета наносится защитный микротекст из повторяющихся слов «ПОЧТА РОССИИ - RUSSIAN POST» шрифтом </w:t>
            </w:r>
            <w:proofErr w:type="spellStart"/>
            <w:r w:rsidRPr="00E01450">
              <w:rPr>
                <w:rFonts w:ascii="Times New Roman" w:hAnsi="Times New Roman"/>
                <w:sz w:val="22"/>
                <w:szCs w:val="22"/>
              </w:rPr>
              <w:t>Helvetica</w:t>
            </w:r>
            <w:proofErr w:type="spellEnd"/>
            <w:r w:rsidRPr="00E01450">
              <w:rPr>
                <w:rFonts w:ascii="Times New Roman" w:hAnsi="Times New Roman"/>
                <w:sz w:val="22"/>
                <w:szCs w:val="22"/>
              </w:rPr>
              <w:t xml:space="preserve"> </w:t>
            </w:r>
            <w:proofErr w:type="spellStart"/>
            <w:r w:rsidRPr="00E01450">
              <w:rPr>
                <w:rFonts w:ascii="Times New Roman" w:hAnsi="Times New Roman"/>
                <w:sz w:val="22"/>
                <w:szCs w:val="22"/>
              </w:rPr>
              <w:t>Cyrillic</w:t>
            </w:r>
            <w:proofErr w:type="spellEnd"/>
            <w:r w:rsidRPr="00E01450">
              <w:rPr>
                <w:rFonts w:ascii="Times New Roman" w:hAnsi="Times New Roman"/>
                <w:sz w:val="22"/>
                <w:szCs w:val="22"/>
              </w:rPr>
              <w:t xml:space="preserve"> </w:t>
            </w:r>
            <w:proofErr w:type="spellStart"/>
            <w:r w:rsidRPr="00E01450">
              <w:rPr>
                <w:rFonts w:ascii="Times New Roman" w:hAnsi="Times New Roman"/>
                <w:sz w:val="22"/>
                <w:szCs w:val="22"/>
              </w:rPr>
              <w:t>Upright</w:t>
            </w:r>
            <w:proofErr w:type="spellEnd"/>
            <w:r w:rsidRPr="00E01450">
              <w:rPr>
                <w:rFonts w:ascii="Times New Roman" w:hAnsi="Times New Roman"/>
                <w:sz w:val="22"/>
                <w:szCs w:val="22"/>
              </w:rPr>
              <w:t xml:space="preserve">, 7 </w:t>
            </w:r>
            <w:proofErr w:type="spellStart"/>
            <w:r w:rsidRPr="00E01450">
              <w:rPr>
                <w:rFonts w:ascii="Times New Roman" w:hAnsi="Times New Roman"/>
                <w:sz w:val="22"/>
                <w:szCs w:val="22"/>
              </w:rPr>
              <w:t>pt</w:t>
            </w:r>
            <w:proofErr w:type="spellEnd"/>
            <w:r w:rsidRPr="00E01450">
              <w:rPr>
                <w:rFonts w:ascii="Times New Roman" w:hAnsi="Times New Roman"/>
                <w:sz w:val="22"/>
                <w:szCs w:val="22"/>
              </w:rPr>
              <w:t xml:space="preserve">.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Цвет печати: синий (оттенок по согласованию с Заказчиком), оранжевый (оттенок по согласованию с Заказчиком), печать белой краской (белила).</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Внутренний слой пакетов – черный (100%).</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По сторонам, имеющим сварной шов, микротекст наносится на кромке между швом и краем пакета. Допускается нанесение микротекста на сварном шве.</w:t>
            </w:r>
          </w:p>
          <w:p w:rsidR="00030A67" w:rsidRPr="00E01450" w:rsidRDefault="00030A67" w:rsidP="005E388C">
            <w:pPr>
              <w:numPr>
                <w:ilvl w:val="12"/>
                <w:numId w:val="0"/>
              </w:numPr>
              <w:tabs>
                <w:tab w:val="left" w:pos="451"/>
              </w:tabs>
              <w:spacing w:after="0" w:line="240" w:lineRule="auto"/>
              <w:jc w:val="both"/>
              <w:rPr>
                <w:rFonts w:ascii="Times New Roman" w:hAnsi="Times New Roman"/>
                <w:b/>
                <w:sz w:val="22"/>
                <w:szCs w:val="22"/>
              </w:rPr>
            </w:pPr>
            <w:r w:rsidRPr="00E01450">
              <w:rPr>
                <w:rFonts w:ascii="Times New Roman" w:hAnsi="Times New Roman"/>
                <w:b/>
                <w:sz w:val="22"/>
                <w:szCs w:val="22"/>
              </w:rPr>
              <w:t xml:space="preserve">Требования к оформлению клапана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Пакет закрывается клапаном, расположенным по короткой стороне пакета.</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lastRenderedPageBreak/>
              <w:t xml:space="preserve">На клапане пакета параллельно его длинной стороне нанесены на равном расстоянии друг от друга не менее трех линий защитных просечек (далее – линии горизонтальных просечек). Шаг просечки – 4 мм. Линия горизонтальной просечки, находящаяся первой на открытом клапане, располагается на расстоянии не менее 5 мм от длинной стороны клапана, расстояние между крайними линиями горизонтальных просечек не менее 10 и не более 16 мм. На расстоянии не менее 20 мм от коротких сторон клапана и параллельно им наносится не менее двух линий просечек (далее - вертикальные линии просечек). Вертикальные линии просечек наносятся от края длинной стороны клапана и перекрывают не менее двух линий горизонтальных просечек, располагаются равномерно по клапану.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 xml:space="preserve">В поле между линиями горизонтальных просечек клапана или на одну из них по всей длине клапана нанесен текст из повторяющихся слов «ПОЧТА РОССИИ - RUSSIAN POST» шрифтом </w:t>
            </w:r>
            <w:proofErr w:type="spellStart"/>
            <w:r w:rsidRPr="00E01450">
              <w:rPr>
                <w:rFonts w:ascii="Times New Roman" w:hAnsi="Times New Roman"/>
                <w:sz w:val="22"/>
                <w:szCs w:val="22"/>
              </w:rPr>
              <w:t>Helvetica</w:t>
            </w:r>
            <w:proofErr w:type="spellEnd"/>
            <w:r w:rsidRPr="00E01450">
              <w:rPr>
                <w:rFonts w:ascii="Times New Roman" w:hAnsi="Times New Roman"/>
                <w:sz w:val="22"/>
                <w:szCs w:val="22"/>
              </w:rPr>
              <w:t xml:space="preserve"> </w:t>
            </w:r>
            <w:proofErr w:type="spellStart"/>
            <w:r w:rsidRPr="00E01450">
              <w:rPr>
                <w:rFonts w:ascii="Times New Roman" w:hAnsi="Times New Roman"/>
                <w:sz w:val="22"/>
                <w:szCs w:val="22"/>
              </w:rPr>
              <w:t>Cyrillic</w:t>
            </w:r>
            <w:proofErr w:type="spellEnd"/>
            <w:r w:rsidRPr="00E01450">
              <w:rPr>
                <w:rFonts w:ascii="Times New Roman" w:hAnsi="Times New Roman"/>
                <w:sz w:val="22"/>
                <w:szCs w:val="22"/>
              </w:rPr>
              <w:t xml:space="preserve"> </w:t>
            </w:r>
            <w:proofErr w:type="spellStart"/>
            <w:r w:rsidRPr="00E01450">
              <w:rPr>
                <w:rFonts w:ascii="Times New Roman" w:hAnsi="Times New Roman"/>
                <w:sz w:val="22"/>
                <w:szCs w:val="22"/>
              </w:rPr>
              <w:t>Upright</w:t>
            </w:r>
            <w:proofErr w:type="spellEnd"/>
            <w:r w:rsidRPr="00E01450">
              <w:rPr>
                <w:rFonts w:ascii="Times New Roman" w:hAnsi="Times New Roman"/>
                <w:sz w:val="22"/>
                <w:szCs w:val="22"/>
              </w:rPr>
              <w:t xml:space="preserve">, 14 </w:t>
            </w:r>
            <w:proofErr w:type="spellStart"/>
            <w:r w:rsidRPr="00E01450">
              <w:rPr>
                <w:rFonts w:ascii="Times New Roman" w:hAnsi="Times New Roman"/>
                <w:sz w:val="22"/>
                <w:szCs w:val="22"/>
              </w:rPr>
              <w:t>pt</w:t>
            </w:r>
            <w:proofErr w:type="spellEnd"/>
            <w:r w:rsidRPr="00E01450">
              <w:rPr>
                <w:rFonts w:ascii="Times New Roman" w:hAnsi="Times New Roman"/>
                <w:sz w:val="22"/>
                <w:szCs w:val="22"/>
              </w:rPr>
              <w:t xml:space="preserve">. </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Цвет печати: белый</w:t>
            </w:r>
          </w:p>
          <w:p w:rsidR="00030A67" w:rsidRPr="00E01450" w:rsidRDefault="00030A67" w:rsidP="005E388C">
            <w:pPr>
              <w:numPr>
                <w:ilvl w:val="12"/>
                <w:numId w:val="0"/>
              </w:numPr>
              <w:tabs>
                <w:tab w:val="left" w:pos="451"/>
              </w:tabs>
              <w:spacing w:after="0" w:line="240" w:lineRule="auto"/>
              <w:jc w:val="both"/>
              <w:rPr>
                <w:rFonts w:ascii="Times New Roman" w:hAnsi="Times New Roman"/>
                <w:sz w:val="22"/>
                <w:szCs w:val="22"/>
              </w:rPr>
            </w:pPr>
            <w:r w:rsidRPr="00E01450">
              <w:rPr>
                <w:rFonts w:ascii="Times New Roman" w:hAnsi="Times New Roman"/>
                <w:sz w:val="22"/>
                <w:szCs w:val="22"/>
              </w:rPr>
              <w:t>На закрывающий клапан пакета наносится клей (клеевой состав) в виде сплошной полосы. Полоса клея, нанесенного на клапан, располагается на расстоянии не менее 5 мм от его длинной стороны. Ширина клеевой полосы не менее 17 мм и при этом перекрывает все линии горизонтальных просечек. Клей, нанесенный на клапан, закрыт специальной защитной пленкой, которую отделяют перед закрытием пакета клапаном. Клеевая полоса закрыта легко отделяемой защитной пленкой, которую отделяют перед тем, как закрыть пакет клапаном. Состав клея и ширина клеевой полосы обеспечивают надежное приклеивание клапана пакета, исключающее его несанкционированное вскрытие без визуально наблюдаемых следов отклеивания.</w:t>
            </w:r>
          </w:p>
          <w:p w:rsidR="00030A67" w:rsidRPr="00E01450" w:rsidRDefault="00030A67" w:rsidP="005E388C">
            <w:pPr>
              <w:spacing w:after="0" w:line="240" w:lineRule="auto"/>
              <w:jc w:val="both"/>
              <w:rPr>
                <w:rFonts w:ascii="Times New Roman" w:hAnsi="Times New Roman"/>
                <w:b/>
                <w:sz w:val="22"/>
                <w:szCs w:val="22"/>
              </w:rPr>
            </w:pPr>
            <w:r w:rsidRPr="00E01450">
              <w:rPr>
                <w:rFonts w:ascii="Times New Roman" w:hAnsi="Times New Roman"/>
                <w:b/>
                <w:sz w:val="22"/>
                <w:szCs w:val="22"/>
              </w:rPr>
              <w:t>Требования к оформлению оборотной стороны пакета:</w:t>
            </w:r>
          </w:p>
          <w:p w:rsidR="00030A67" w:rsidRPr="00E01450"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t xml:space="preserve">Оборотной стороной пакета считается наружная сторона пакета, противоположная лицевой стороне. </w:t>
            </w:r>
          </w:p>
          <w:p w:rsidR="00030A67" w:rsidRPr="00E01450"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t xml:space="preserve">На оборотной стороне пакета в месте приклеивания клапана нанесены текст, рисунки и другие знаки, поясняющие процесс заклеивания пакета. </w:t>
            </w:r>
          </w:p>
          <w:p w:rsidR="00030A67" w:rsidRPr="00E01450"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t>Цвет печати: синий. (оттенок согласовывается с Заказчиком).</w:t>
            </w:r>
          </w:p>
          <w:p w:rsidR="00030A67" w:rsidRPr="00E01450"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t xml:space="preserve">Шрифт печати </w:t>
            </w:r>
            <w:proofErr w:type="spellStart"/>
            <w:r w:rsidRPr="00E01450">
              <w:rPr>
                <w:rFonts w:ascii="Times New Roman" w:hAnsi="Times New Roman"/>
                <w:sz w:val="22"/>
                <w:szCs w:val="22"/>
              </w:rPr>
              <w:t>Helvetica</w:t>
            </w:r>
            <w:proofErr w:type="spellEnd"/>
            <w:r w:rsidRPr="00E01450">
              <w:rPr>
                <w:rFonts w:ascii="Times New Roman" w:hAnsi="Times New Roman"/>
                <w:sz w:val="22"/>
                <w:szCs w:val="22"/>
              </w:rPr>
              <w:t>.</w:t>
            </w:r>
          </w:p>
          <w:p w:rsidR="00030A67" w:rsidRPr="00E01450"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t>На оборотной стороне пакета рамкой из чередующихся полос обозначено место для наклеивания на пакет самоклеящейся бланк-пачки - сопроводительного документа форматом 240х152,4мм.</w:t>
            </w:r>
          </w:p>
          <w:p w:rsidR="00030A67" w:rsidRDefault="00030A67" w:rsidP="005E388C">
            <w:pPr>
              <w:spacing w:after="0" w:line="240" w:lineRule="auto"/>
              <w:jc w:val="both"/>
              <w:rPr>
                <w:rFonts w:ascii="Times New Roman" w:hAnsi="Times New Roman"/>
                <w:sz w:val="22"/>
                <w:szCs w:val="22"/>
              </w:rPr>
            </w:pPr>
            <w:r w:rsidRPr="00E01450">
              <w:rPr>
                <w:rFonts w:ascii="Times New Roman" w:hAnsi="Times New Roman"/>
                <w:sz w:val="22"/>
                <w:szCs w:val="22"/>
              </w:rPr>
              <w:t xml:space="preserve">Цвет полос – оранжевый (оттенок по согласованию с Заказчиком) и белый (белила). </w:t>
            </w:r>
          </w:p>
          <w:p w:rsidR="00030A67" w:rsidRPr="00E01450" w:rsidRDefault="00030A67" w:rsidP="005E388C">
            <w:pPr>
              <w:spacing w:after="0" w:line="240" w:lineRule="auto"/>
              <w:jc w:val="both"/>
              <w:rPr>
                <w:rFonts w:ascii="Times New Roman" w:hAnsi="Times New Roman"/>
                <w:sz w:val="22"/>
                <w:szCs w:val="22"/>
              </w:rPr>
            </w:pPr>
          </w:p>
          <w:p w:rsidR="00030A67" w:rsidRPr="00E01450" w:rsidRDefault="00030A67" w:rsidP="005E388C">
            <w:pPr>
              <w:spacing w:after="0" w:line="240" w:lineRule="auto"/>
              <w:ind w:left="2410" w:hanging="2410"/>
              <w:jc w:val="both"/>
              <w:rPr>
                <w:rFonts w:ascii="Times New Roman" w:hAnsi="Times New Roman"/>
                <w:b/>
                <w:color w:val="000000"/>
                <w:sz w:val="22"/>
                <w:szCs w:val="22"/>
              </w:rPr>
            </w:pPr>
            <w:r w:rsidRPr="00E01450">
              <w:rPr>
                <w:rFonts w:ascii="Times New Roman" w:hAnsi="Times New Roman"/>
                <w:b/>
                <w:color w:val="000000"/>
                <w:sz w:val="22"/>
                <w:szCs w:val="22"/>
              </w:rPr>
              <w:t>Общий вид пакета М в развернутом виде</w:t>
            </w:r>
          </w:p>
          <w:p w:rsidR="00030A67" w:rsidRPr="00E01450" w:rsidRDefault="00030A67" w:rsidP="005E388C">
            <w:pPr>
              <w:spacing w:after="0" w:line="240" w:lineRule="auto"/>
              <w:jc w:val="both"/>
              <w:rPr>
                <w:rFonts w:ascii="Times New Roman" w:hAnsi="Times New Roman"/>
                <w:b/>
                <w:sz w:val="22"/>
                <w:szCs w:val="22"/>
              </w:rPr>
            </w:pPr>
            <w:r w:rsidRPr="00E01450">
              <w:rPr>
                <w:rFonts w:ascii="Times New Roman" w:hAnsi="Times New Roman"/>
                <w:b/>
                <w:sz w:val="22"/>
                <w:szCs w:val="22"/>
              </w:rPr>
              <w:t xml:space="preserve">                                                                                                                                       Рис.2.</w:t>
            </w:r>
          </w:p>
          <w:p w:rsidR="00030A67" w:rsidRPr="00E01450" w:rsidRDefault="00030A67" w:rsidP="005E388C">
            <w:pPr>
              <w:shd w:val="clear" w:color="auto" w:fill="FFFFFF"/>
              <w:suppressAutoHyphens/>
              <w:spacing w:before="100" w:after="0" w:line="240" w:lineRule="auto"/>
              <w:jc w:val="both"/>
              <w:rPr>
                <w:rFonts w:ascii="Times New Roman" w:hAnsi="Times New Roman"/>
                <w:color w:val="000000"/>
                <w:sz w:val="22"/>
                <w:szCs w:val="22"/>
                <w:lang w:eastAsia="ar-SA"/>
              </w:rPr>
            </w:pPr>
            <w:r w:rsidRPr="00E01450">
              <w:rPr>
                <w:rFonts w:ascii="Times New Roman" w:hAnsi="Times New Roman"/>
                <w:noProof/>
                <w:color w:val="000000"/>
              </w:rPr>
              <w:drawing>
                <wp:inline distT="0" distB="0" distL="0" distR="0" wp14:anchorId="054F73E1" wp14:editId="541D2EC4">
                  <wp:extent cx="4718685" cy="1725295"/>
                  <wp:effectExtent l="0" t="0" r="5715"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8685" cy="1725295"/>
                          </a:xfrm>
                          <a:prstGeom prst="rect">
                            <a:avLst/>
                          </a:prstGeom>
                          <a:noFill/>
                        </pic:spPr>
                      </pic:pic>
                    </a:graphicData>
                  </a:graphic>
                </wp:inline>
              </w:drawing>
            </w:r>
          </w:p>
        </w:tc>
      </w:tr>
      <w:tr w:rsidR="00030A67" w:rsidRPr="007324F8" w:rsidTr="005E388C">
        <w:trPr>
          <w:trHeight w:val="3391"/>
        </w:trPr>
        <w:tc>
          <w:tcPr>
            <w:tcW w:w="2410" w:type="dxa"/>
          </w:tcPr>
          <w:p w:rsidR="00030A67" w:rsidRPr="007324F8" w:rsidRDefault="00030A67" w:rsidP="005E388C">
            <w:pPr>
              <w:tabs>
                <w:tab w:val="left" w:pos="15840"/>
              </w:tabs>
              <w:spacing w:after="120" w:line="240" w:lineRule="auto"/>
              <w:ind w:right="-108"/>
              <w:rPr>
                <w:rFonts w:ascii="Times New Roman" w:hAnsi="Times New Roman"/>
                <w:bCs/>
                <w:sz w:val="22"/>
                <w:szCs w:val="22"/>
              </w:rPr>
            </w:pPr>
            <w:r w:rsidRPr="007324F8">
              <w:rPr>
                <w:rFonts w:ascii="Times New Roman" w:hAnsi="Times New Roman"/>
                <w:sz w:val="22"/>
                <w:szCs w:val="22"/>
              </w:rPr>
              <w:lastRenderedPageBreak/>
              <w:t xml:space="preserve">Курьерский пакет полиэтиленовый тип </w:t>
            </w:r>
            <w:r w:rsidRPr="007324F8">
              <w:rPr>
                <w:rFonts w:ascii="Times New Roman" w:hAnsi="Times New Roman"/>
                <w:sz w:val="22"/>
                <w:szCs w:val="22"/>
                <w:lang w:val="en-US"/>
              </w:rPr>
              <w:t>L</w:t>
            </w:r>
            <w:r w:rsidRPr="007324F8">
              <w:rPr>
                <w:rFonts w:ascii="Times New Roman" w:hAnsi="Times New Roman"/>
                <w:sz w:val="22"/>
                <w:szCs w:val="22"/>
              </w:rPr>
              <w:t>, размер 500*545</w:t>
            </w:r>
          </w:p>
        </w:tc>
        <w:tc>
          <w:tcPr>
            <w:tcW w:w="7659" w:type="dxa"/>
          </w:tcPr>
          <w:p w:rsidR="00030A67" w:rsidRPr="007324F8" w:rsidRDefault="00030A67" w:rsidP="005E388C">
            <w:pPr>
              <w:spacing w:after="0" w:line="240" w:lineRule="auto"/>
              <w:jc w:val="both"/>
              <w:rPr>
                <w:rFonts w:ascii="Times New Roman" w:hAnsi="Times New Roman"/>
                <w:b/>
                <w:bCs/>
                <w:color w:val="000000"/>
                <w:sz w:val="22"/>
                <w:szCs w:val="22"/>
              </w:rPr>
            </w:pPr>
            <w:r w:rsidRPr="007324F8">
              <w:rPr>
                <w:rFonts w:ascii="Times New Roman" w:hAnsi="Times New Roman"/>
                <w:b/>
                <w:bCs/>
                <w:color w:val="000000"/>
                <w:sz w:val="22"/>
                <w:szCs w:val="22"/>
              </w:rPr>
              <w:t xml:space="preserve">Тип пакета по ГОСТ 12302-2013: </w:t>
            </w:r>
            <w:r w:rsidRPr="007324F8">
              <w:rPr>
                <w:rFonts w:ascii="Times New Roman" w:hAnsi="Times New Roman"/>
                <w:bCs/>
                <w:color w:val="000000"/>
                <w:sz w:val="22"/>
                <w:szCs w:val="22"/>
              </w:rPr>
              <w:t>I-13</w:t>
            </w:r>
          </w:p>
          <w:p w:rsidR="00030A67" w:rsidRPr="007324F8" w:rsidRDefault="00030A67" w:rsidP="005E388C">
            <w:pPr>
              <w:spacing w:after="0" w:line="240" w:lineRule="auto"/>
              <w:jc w:val="both"/>
              <w:rPr>
                <w:rFonts w:ascii="Times New Roman" w:hAnsi="Times New Roman"/>
                <w:b/>
                <w:bCs/>
                <w:color w:val="000000"/>
                <w:sz w:val="22"/>
                <w:szCs w:val="22"/>
              </w:rPr>
            </w:pPr>
            <w:r w:rsidRPr="007324F8">
              <w:rPr>
                <w:rFonts w:ascii="Times New Roman" w:hAnsi="Times New Roman"/>
                <w:b/>
                <w:bCs/>
                <w:color w:val="000000"/>
                <w:sz w:val="22"/>
                <w:szCs w:val="22"/>
              </w:rPr>
              <w:t>Размеры:</w:t>
            </w:r>
            <w:r w:rsidRPr="007324F8">
              <w:rPr>
                <w:rFonts w:ascii="Times New Roman" w:hAnsi="Times New Roman"/>
                <w:bCs/>
                <w:sz w:val="22"/>
                <w:szCs w:val="22"/>
              </w:rPr>
              <w:t>500*545 мм</w:t>
            </w:r>
          </w:p>
          <w:p w:rsidR="00030A67" w:rsidRPr="007324F8" w:rsidRDefault="00030A67" w:rsidP="005E388C">
            <w:pPr>
              <w:spacing w:after="0" w:line="240" w:lineRule="auto"/>
              <w:jc w:val="both"/>
              <w:rPr>
                <w:rFonts w:ascii="Times New Roman" w:hAnsi="Times New Roman"/>
                <w:color w:val="000000"/>
                <w:sz w:val="22"/>
                <w:szCs w:val="22"/>
              </w:rPr>
            </w:pPr>
            <w:r w:rsidRPr="007324F8">
              <w:rPr>
                <w:rFonts w:ascii="Times New Roman" w:hAnsi="Times New Roman"/>
                <w:b/>
                <w:bCs/>
                <w:color w:val="000000"/>
                <w:sz w:val="22"/>
                <w:szCs w:val="22"/>
              </w:rPr>
              <w:t xml:space="preserve">Размер клапана: </w:t>
            </w:r>
            <w:r w:rsidRPr="007324F8">
              <w:rPr>
                <w:rFonts w:ascii="Times New Roman" w:hAnsi="Times New Roman"/>
                <w:color w:val="000000"/>
                <w:sz w:val="22"/>
                <w:szCs w:val="22"/>
              </w:rPr>
              <w:t>45 мм.</w:t>
            </w:r>
          </w:p>
          <w:p w:rsidR="00030A67" w:rsidRPr="007324F8" w:rsidRDefault="00030A67" w:rsidP="005E388C">
            <w:pPr>
              <w:autoSpaceDE w:val="0"/>
              <w:autoSpaceDN w:val="0"/>
              <w:adjustRightInd w:val="0"/>
              <w:spacing w:after="0" w:line="240" w:lineRule="auto"/>
              <w:ind w:firstLine="33"/>
              <w:jc w:val="both"/>
              <w:rPr>
                <w:rFonts w:ascii="Times New Roman" w:hAnsi="Times New Roman"/>
                <w:color w:val="000000"/>
                <w:sz w:val="22"/>
                <w:szCs w:val="22"/>
              </w:rPr>
            </w:pPr>
            <w:r w:rsidRPr="007324F8">
              <w:rPr>
                <w:rFonts w:ascii="Times New Roman" w:hAnsi="Times New Roman"/>
                <w:color w:val="000000"/>
                <w:sz w:val="22"/>
                <w:szCs w:val="22"/>
              </w:rPr>
              <w:t>Предельные отклонения размеров не должны превышать значения разрешенных ГОСТ 12302-2013.</w:t>
            </w:r>
          </w:p>
          <w:p w:rsidR="00030A67" w:rsidRPr="007324F8" w:rsidRDefault="00030A67" w:rsidP="005E388C">
            <w:pPr>
              <w:tabs>
                <w:tab w:val="left" w:pos="451"/>
              </w:tabs>
              <w:spacing w:after="0" w:line="240" w:lineRule="auto"/>
              <w:jc w:val="both"/>
              <w:rPr>
                <w:rFonts w:ascii="Times New Roman" w:hAnsi="Times New Roman"/>
                <w:color w:val="000000"/>
                <w:sz w:val="22"/>
                <w:szCs w:val="22"/>
              </w:rPr>
            </w:pPr>
            <w:r w:rsidRPr="007324F8">
              <w:rPr>
                <w:rFonts w:ascii="Times New Roman" w:hAnsi="Times New Roman"/>
                <w:color w:val="000000"/>
                <w:sz w:val="22"/>
                <w:szCs w:val="22"/>
              </w:rPr>
              <w:t>Сварные швы герметичны, ровные по всей длине, без прожженных мест и складок.</w:t>
            </w:r>
          </w:p>
          <w:p w:rsidR="00030A67" w:rsidRPr="007324F8" w:rsidRDefault="00030A67" w:rsidP="005E388C">
            <w:pPr>
              <w:tabs>
                <w:tab w:val="left" w:pos="451"/>
              </w:tabs>
              <w:spacing w:after="0" w:line="240" w:lineRule="auto"/>
              <w:jc w:val="both"/>
              <w:rPr>
                <w:rFonts w:ascii="Times New Roman" w:hAnsi="Times New Roman"/>
                <w:b/>
                <w:bCs/>
                <w:color w:val="000000"/>
                <w:sz w:val="22"/>
                <w:szCs w:val="22"/>
              </w:rPr>
            </w:pPr>
            <w:r w:rsidRPr="007324F8">
              <w:rPr>
                <w:rFonts w:ascii="Times New Roman" w:hAnsi="Times New Roman"/>
                <w:b/>
                <w:bCs/>
                <w:color w:val="000000"/>
                <w:sz w:val="22"/>
                <w:szCs w:val="22"/>
              </w:rPr>
              <w:t xml:space="preserve">Показатель </w:t>
            </w:r>
            <w:r w:rsidRPr="007324F8">
              <w:rPr>
                <w:rFonts w:ascii="Times New Roman" w:hAnsi="Times New Roman"/>
                <w:color w:val="000000"/>
                <w:sz w:val="22"/>
                <w:szCs w:val="22"/>
              </w:rPr>
              <w:t>прочности</w:t>
            </w:r>
            <w:r w:rsidRPr="007324F8">
              <w:rPr>
                <w:rFonts w:ascii="Times New Roman" w:hAnsi="Times New Roman"/>
                <w:b/>
                <w:bCs/>
                <w:color w:val="000000"/>
                <w:sz w:val="22"/>
                <w:szCs w:val="22"/>
              </w:rPr>
              <w:t xml:space="preserve"> сварных шво</w:t>
            </w:r>
            <w:r w:rsidRPr="007324F8">
              <w:rPr>
                <w:rFonts w:ascii="Times New Roman" w:hAnsi="Times New Roman"/>
                <w:color w:val="000000"/>
                <w:sz w:val="22"/>
                <w:szCs w:val="22"/>
              </w:rPr>
              <w:t xml:space="preserve">в: при растяжении не ниже 0,7 показателя прочности пленки. </w:t>
            </w:r>
          </w:p>
          <w:p w:rsidR="00030A67" w:rsidRPr="007324F8" w:rsidRDefault="00030A67" w:rsidP="005E388C">
            <w:pPr>
              <w:tabs>
                <w:tab w:val="left" w:pos="451"/>
              </w:tabs>
              <w:spacing w:after="0" w:line="240" w:lineRule="auto"/>
              <w:jc w:val="both"/>
              <w:rPr>
                <w:rFonts w:ascii="Times New Roman" w:hAnsi="Times New Roman"/>
                <w:color w:val="000000"/>
                <w:sz w:val="22"/>
                <w:szCs w:val="22"/>
              </w:rPr>
            </w:pPr>
            <w:r w:rsidRPr="007324F8">
              <w:rPr>
                <w:rFonts w:ascii="Times New Roman" w:hAnsi="Times New Roman"/>
                <w:b/>
                <w:bCs/>
                <w:color w:val="000000"/>
                <w:sz w:val="22"/>
                <w:szCs w:val="22"/>
              </w:rPr>
              <w:t>Масса отправлений</w:t>
            </w:r>
            <w:r w:rsidRPr="007324F8">
              <w:rPr>
                <w:rFonts w:ascii="Times New Roman" w:hAnsi="Times New Roman"/>
                <w:color w:val="000000"/>
                <w:sz w:val="22"/>
                <w:szCs w:val="22"/>
              </w:rPr>
              <w:t xml:space="preserve">: до 7кг. </w:t>
            </w:r>
          </w:p>
          <w:p w:rsidR="00030A67" w:rsidRPr="007324F8" w:rsidRDefault="00030A67" w:rsidP="005E388C">
            <w:pPr>
              <w:tabs>
                <w:tab w:val="left" w:pos="451"/>
              </w:tabs>
              <w:spacing w:after="0" w:line="240" w:lineRule="auto"/>
              <w:jc w:val="both"/>
              <w:rPr>
                <w:rFonts w:ascii="Times New Roman" w:hAnsi="Times New Roman"/>
                <w:color w:val="000000"/>
                <w:sz w:val="22"/>
                <w:szCs w:val="22"/>
              </w:rPr>
            </w:pPr>
            <w:r w:rsidRPr="007324F8">
              <w:rPr>
                <w:rFonts w:ascii="Times New Roman" w:hAnsi="Times New Roman"/>
                <w:b/>
                <w:bCs/>
                <w:color w:val="000000"/>
                <w:sz w:val="22"/>
                <w:szCs w:val="22"/>
              </w:rPr>
              <w:t>Материал</w:t>
            </w:r>
            <w:r w:rsidRPr="007324F8">
              <w:rPr>
                <w:rFonts w:ascii="Times New Roman" w:hAnsi="Times New Roman"/>
                <w:color w:val="000000"/>
                <w:sz w:val="22"/>
                <w:szCs w:val="22"/>
              </w:rPr>
              <w:t xml:space="preserve">: влагонепроницаемый трехслойный непрозрачный полиэтилен высокого давления.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b/>
                <w:bCs/>
                <w:color w:val="FF0000"/>
                <w:sz w:val="22"/>
                <w:szCs w:val="22"/>
              </w:rPr>
              <w:t>Толщина материала*</w:t>
            </w:r>
            <w:r w:rsidRPr="00C01E2B">
              <w:rPr>
                <w:rFonts w:ascii="Times New Roman" w:hAnsi="Times New Roman"/>
                <w:b/>
                <w:bCs/>
                <w:color w:val="FF0000"/>
                <w:sz w:val="22"/>
                <w:szCs w:val="22"/>
              </w:rPr>
              <w:t>: не менее</w:t>
            </w:r>
            <w:r w:rsidRPr="00C01E2B">
              <w:rPr>
                <w:rFonts w:ascii="Times New Roman" w:hAnsi="Times New Roman"/>
                <w:b/>
                <w:color w:val="FF0000"/>
                <w:sz w:val="22"/>
                <w:szCs w:val="22"/>
              </w:rPr>
              <w:t xml:space="preserve"> 0,065 мм не более 0,08 мм </w:t>
            </w:r>
            <w:r w:rsidRPr="007324F8">
              <w:rPr>
                <w:rFonts w:ascii="Times New Roman" w:hAnsi="Times New Roman"/>
                <w:color w:val="000000"/>
                <w:sz w:val="22"/>
                <w:szCs w:val="22"/>
              </w:rPr>
              <w:t xml:space="preserve">(с учетом обеспечения сохранности вложения массой до 7 кг при транспортировке и хранении) </w:t>
            </w:r>
            <w:r w:rsidRPr="007324F8">
              <w:rPr>
                <w:rFonts w:ascii="Times New Roman" w:hAnsi="Times New Roman"/>
                <w:sz w:val="22"/>
                <w:szCs w:val="22"/>
              </w:rPr>
              <w:t>Пакет изготавливается путем сложения пленочного полотна вдвое с последующим скреплением боковых краев термосвариванием.</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 xml:space="preserve">На внешнюю поверхность пакетов наносится цветная печать в соответствии с </w:t>
            </w:r>
            <w:r w:rsidRPr="007324F8">
              <w:rPr>
                <w:rFonts w:ascii="Times New Roman" w:hAnsi="Times New Roman"/>
                <w:b/>
                <w:sz w:val="22"/>
                <w:szCs w:val="22"/>
              </w:rPr>
              <w:t>Рис.3.</w:t>
            </w:r>
            <w:r w:rsidRPr="007324F8">
              <w:rPr>
                <w:rFonts w:ascii="Times New Roman" w:hAnsi="Times New Roman"/>
                <w:sz w:val="22"/>
                <w:szCs w:val="22"/>
              </w:rPr>
              <w:t xml:space="preserve">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Печать осуществляется с двух сторон.</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Цвет печати: синий (оттенок по согласованию с Заказчиком), оранжевый (оттенок по согласованию с Заказчиком), печать белой краской (белила).</w:t>
            </w:r>
          </w:p>
          <w:p w:rsidR="00030A67" w:rsidRPr="007324F8" w:rsidRDefault="00030A67" w:rsidP="005E388C">
            <w:pPr>
              <w:numPr>
                <w:ilvl w:val="12"/>
                <w:numId w:val="0"/>
              </w:numPr>
              <w:tabs>
                <w:tab w:val="left" w:pos="451"/>
              </w:tabs>
              <w:spacing w:after="0" w:line="240" w:lineRule="auto"/>
              <w:jc w:val="both"/>
              <w:rPr>
                <w:rFonts w:ascii="Times New Roman" w:hAnsi="Times New Roman"/>
                <w:color w:val="000000"/>
                <w:sz w:val="22"/>
                <w:szCs w:val="22"/>
              </w:rPr>
            </w:pPr>
            <w:r w:rsidRPr="007324F8">
              <w:rPr>
                <w:rFonts w:ascii="Times New Roman" w:hAnsi="Times New Roman"/>
                <w:b/>
                <w:sz w:val="22"/>
                <w:szCs w:val="22"/>
              </w:rPr>
              <w:t>Сварные швы</w:t>
            </w:r>
            <w:r w:rsidRPr="007324F8">
              <w:rPr>
                <w:rFonts w:ascii="Times New Roman" w:hAnsi="Times New Roman"/>
                <w:sz w:val="22"/>
                <w:szCs w:val="22"/>
              </w:rPr>
              <w:t xml:space="preserve"> </w:t>
            </w:r>
            <w:r w:rsidRPr="007324F8">
              <w:rPr>
                <w:rFonts w:ascii="Times New Roman" w:hAnsi="Times New Roman"/>
                <w:color w:val="000000"/>
                <w:sz w:val="22"/>
                <w:szCs w:val="22"/>
              </w:rPr>
              <w:t>боковых сторон пакета должны быть шириной от 1 мм до 2 мм и располагаются от края пакета на расстоянии от 1 до 5 мм.</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color w:val="000000"/>
                <w:sz w:val="22"/>
                <w:szCs w:val="22"/>
              </w:rPr>
              <w:t xml:space="preserve">Сварные швы должны быть герметичными, ровными по всей длине, без </w:t>
            </w:r>
            <w:proofErr w:type="spellStart"/>
            <w:r w:rsidRPr="007324F8">
              <w:rPr>
                <w:rFonts w:ascii="Times New Roman" w:hAnsi="Times New Roman"/>
                <w:color w:val="000000"/>
                <w:sz w:val="22"/>
                <w:szCs w:val="22"/>
              </w:rPr>
              <w:t>прожженых</w:t>
            </w:r>
            <w:proofErr w:type="spellEnd"/>
            <w:r w:rsidRPr="007324F8">
              <w:rPr>
                <w:rFonts w:ascii="Times New Roman" w:hAnsi="Times New Roman"/>
                <w:color w:val="000000"/>
                <w:sz w:val="22"/>
                <w:szCs w:val="22"/>
              </w:rPr>
              <w:t xml:space="preserve"> мест и складок</w:t>
            </w:r>
          </w:p>
          <w:p w:rsidR="00030A67" w:rsidRPr="007324F8" w:rsidRDefault="00030A67" w:rsidP="005E388C">
            <w:pPr>
              <w:numPr>
                <w:ilvl w:val="12"/>
                <w:numId w:val="0"/>
              </w:numPr>
              <w:tabs>
                <w:tab w:val="left" w:pos="451"/>
              </w:tabs>
              <w:spacing w:after="0" w:line="240" w:lineRule="auto"/>
              <w:jc w:val="both"/>
              <w:rPr>
                <w:rFonts w:ascii="Times New Roman" w:hAnsi="Times New Roman"/>
                <w:b/>
                <w:sz w:val="22"/>
                <w:szCs w:val="22"/>
              </w:rPr>
            </w:pPr>
            <w:r w:rsidRPr="007324F8">
              <w:rPr>
                <w:rFonts w:ascii="Times New Roman" w:hAnsi="Times New Roman"/>
                <w:b/>
                <w:sz w:val="22"/>
                <w:szCs w:val="22"/>
              </w:rPr>
              <w:t>Требования к оформлению лицевой стороны пакета:</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 xml:space="preserve">Лицевой стороной пакета считается наружная сторона пакета, на которой нанесен логотип курьерской службы </w:t>
            </w:r>
            <w:r w:rsidRPr="00227E64">
              <w:rPr>
                <w:rFonts w:ascii="Times New Roman" w:hAnsi="Times New Roman"/>
                <w:sz w:val="22"/>
                <w:szCs w:val="22"/>
              </w:rPr>
              <w:t>АО «Почта России».</w:t>
            </w:r>
            <w:r w:rsidRPr="007324F8">
              <w:rPr>
                <w:rFonts w:ascii="Times New Roman" w:hAnsi="Times New Roman"/>
                <w:sz w:val="22"/>
                <w:szCs w:val="22"/>
              </w:rPr>
              <w:t xml:space="preserve">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 xml:space="preserve">В правом верхнем углу лицевой стороны пакета наносится логотип курьерской </w:t>
            </w:r>
            <w:r w:rsidRPr="00227E64">
              <w:rPr>
                <w:rFonts w:ascii="Times New Roman" w:hAnsi="Times New Roman"/>
                <w:sz w:val="22"/>
                <w:szCs w:val="22"/>
              </w:rPr>
              <w:t>службы АО «Почта России».</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 xml:space="preserve">По краям лицевой стороны пакета, включая открытый клапан, параллельно сторонам пакета наносится защитный микротекст из повторяющихся слов «ПОЧТА РОССИИ - RUSSIAN POST» шрифтом </w:t>
            </w:r>
            <w:proofErr w:type="spellStart"/>
            <w:r w:rsidRPr="007324F8">
              <w:rPr>
                <w:rFonts w:ascii="Times New Roman" w:hAnsi="Times New Roman"/>
                <w:sz w:val="22"/>
                <w:szCs w:val="22"/>
              </w:rPr>
              <w:t>Helvetica</w:t>
            </w:r>
            <w:proofErr w:type="spellEnd"/>
            <w:r w:rsidRPr="007324F8">
              <w:rPr>
                <w:rFonts w:ascii="Times New Roman" w:hAnsi="Times New Roman"/>
                <w:sz w:val="22"/>
                <w:szCs w:val="22"/>
              </w:rPr>
              <w:t xml:space="preserve"> </w:t>
            </w:r>
            <w:proofErr w:type="spellStart"/>
            <w:r w:rsidRPr="007324F8">
              <w:rPr>
                <w:rFonts w:ascii="Times New Roman" w:hAnsi="Times New Roman"/>
                <w:sz w:val="22"/>
                <w:szCs w:val="22"/>
              </w:rPr>
              <w:t>Cyrillic</w:t>
            </w:r>
            <w:proofErr w:type="spellEnd"/>
            <w:r w:rsidRPr="007324F8">
              <w:rPr>
                <w:rFonts w:ascii="Times New Roman" w:hAnsi="Times New Roman"/>
                <w:sz w:val="22"/>
                <w:szCs w:val="22"/>
              </w:rPr>
              <w:t xml:space="preserve"> </w:t>
            </w:r>
            <w:proofErr w:type="spellStart"/>
            <w:r w:rsidRPr="007324F8">
              <w:rPr>
                <w:rFonts w:ascii="Times New Roman" w:hAnsi="Times New Roman"/>
                <w:sz w:val="22"/>
                <w:szCs w:val="22"/>
              </w:rPr>
              <w:t>Upright</w:t>
            </w:r>
            <w:proofErr w:type="spellEnd"/>
            <w:r w:rsidRPr="007324F8">
              <w:rPr>
                <w:rFonts w:ascii="Times New Roman" w:hAnsi="Times New Roman"/>
                <w:sz w:val="22"/>
                <w:szCs w:val="22"/>
              </w:rPr>
              <w:t xml:space="preserve">, 7 </w:t>
            </w:r>
            <w:proofErr w:type="spellStart"/>
            <w:r w:rsidRPr="007324F8">
              <w:rPr>
                <w:rFonts w:ascii="Times New Roman" w:hAnsi="Times New Roman"/>
                <w:sz w:val="22"/>
                <w:szCs w:val="22"/>
              </w:rPr>
              <w:t>pt</w:t>
            </w:r>
            <w:proofErr w:type="spellEnd"/>
            <w:r w:rsidRPr="007324F8">
              <w:rPr>
                <w:rFonts w:ascii="Times New Roman" w:hAnsi="Times New Roman"/>
                <w:sz w:val="22"/>
                <w:szCs w:val="22"/>
              </w:rPr>
              <w:t xml:space="preserve">.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Цвет печати: синий (оттенок по согласованию с Заказчиком), оранжевый (оттенок по согласованию с Заказчиком), печать белой краской (белила).</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Внутренний слой пакетов – черный (100%).</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По сторонам, имеющим сварной шов, микротекст наносится на кромке между швом и краем пакета. Допускается нанесение микротекста на сварном шве.</w:t>
            </w:r>
          </w:p>
          <w:p w:rsidR="00030A67" w:rsidRPr="007324F8" w:rsidRDefault="00030A67" w:rsidP="005E388C">
            <w:pPr>
              <w:numPr>
                <w:ilvl w:val="12"/>
                <w:numId w:val="0"/>
              </w:numPr>
              <w:tabs>
                <w:tab w:val="left" w:pos="451"/>
              </w:tabs>
              <w:spacing w:after="0" w:line="240" w:lineRule="auto"/>
              <w:jc w:val="both"/>
              <w:rPr>
                <w:rFonts w:ascii="Times New Roman" w:hAnsi="Times New Roman"/>
                <w:b/>
                <w:sz w:val="22"/>
                <w:szCs w:val="22"/>
              </w:rPr>
            </w:pPr>
            <w:r w:rsidRPr="007324F8">
              <w:rPr>
                <w:rFonts w:ascii="Times New Roman" w:hAnsi="Times New Roman"/>
                <w:b/>
                <w:sz w:val="22"/>
                <w:szCs w:val="22"/>
              </w:rPr>
              <w:t xml:space="preserve">Требования к оформлению клапана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Пакет закрывается клапаном, расположенным по короткой стороне пакета.</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 xml:space="preserve">На клапане пакета параллельно его длинной стороне нанесены на равном расстоянии друг от друга не менее трех линий защитных просечек (далее – линии горизонтальных просечек). Шаг просечки – 4 мм. Линия горизонтальной просечки, находящаяся первой на открытом клапане, располагается на расстоянии не менее 5 мм от длинной стороны клапана, расстояние между крайними линиями горизонтальных просечек не менее 10 и не более 16 мм. На расстоянии не менее 20 мм от коротких сторон клапана и параллельно им наносится не менее двух линий просечек (далее - вертикальные линии просечек). Вертикальные линии просечек наносятся от края длинной стороны клапана и перекрывают не менее двух линий горизонтальных просечек, располагаются равномерно по клапану.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 xml:space="preserve">В поле между линиями горизонтальных просечек клапана или на одну из них по всей длине клапана нанесен текст из повторяющихся слов «ПОЧТА РОССИИ - RUSSIAN POST» шрифтом </w:t>
            </w:r>
            <w:proofErr w:type="spellStart"/>
            <w:r w:rsidRPr="007324F8">
              <w:rPr>
                <w:rFonts w:ascii="Times New Roman" w:hAnsi="Times New Roman"/>
                <w:sz w:val="22"/>
                <w:szCs w:val="22"/>
              </w:rPr>
              <w:t>Helvetica</w:t>
            </w:r>
            <w:proofErr w:type="spellEnd"/>
            <w:r w:rsidRPr="007324F8">
              <w:rPr>
                <w:rFonts w:ascii="Times New Roman" w:hAnsi="Times New Roman"/>
                <w:sz w:val="22"/>
                <w:szCs w:val="22"/>
              </w:rPr>
              <w:t xml:space="preserve"> </w:t>
            </w:r>
            <w:proofErr w:type="spellStart"/>
            <w:r w:rsidRPr="007324F8">
              <w:rPr>
                <w:rFonts w:ascii="Times New Roman" w:hAnsi="Times New Roman"/>
                <w:sz w:val="22"/>
                <w:szCs w:val="22"/>
              </w:rPr>
              <w:t>Cyrillic</w:t>
            </w:r>
            <w:proofErr w:type="spellEnd"/>
            <w:r w:rsidRPr="007324F8">
              <w:rPr>
                <w:rFonts w:ascii="Times New Roman" w:hAnsi="Times New Roman"/>
                <w:sz w:val="22"/>
                <w:szCs w:val="22"/>
              </w:rPr>
              <w:t xml:space="preserve"> </w:t>
            </w:r>
            <w:proofErr w:type="spellStart"/>
            <w:r w:rsidRPr="007324F8">
              <w:rPr>
                <w:rFonts w:ascii="Times New Roman" w:hAnsi="Times New Roman"/>
                <w:sz w:val="22"/>
                <w:szCs w:val="22"/>
              </w:rPr>
              <w:t>Upright</w:t>
            </w:r>
            <w:proofErr w:type="spellEnd"/>
            <w:r w:rsidRPr="007324F8">
              <w:rPr>
                <w:rFonts w:ascii="Times New Roman" w:hAnsi="Times New Roman"/>
                <w:sz w:val="22"/>
                <w:szCs w:val="22"/>
              </w:rPr>
              <w:t xml:space="preserve">, 14 </w:t>
            </w:r>
            <w:proofErr w:type="spellStart"/>
            <w:r w:rsidRPr="007324F8">
              <w:rPr>
                <w:rFonts w:ascii="Times New Roman" w:hAnsi="Times New Roman"/>
                <w:sz w:val="22"/>
                <w:szCs w:val="22"/>
              </w:rPr>
              <w:t>pt</w:t>
            </w:r>
            <w:proofErr w:type="spellEnd"/>
            <w:r w:rsidRPr="007324F8">
              <w:rPr>
                <w:rFonts w:ascii="Times New Roman" w:hAnsi="Times New Roman"/>
                <w:sz w:val="22"/>
                <w:szCs w:val="22"/>
              </w:rPr>
              <w:t xml:space="preserve">.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Цвет печати: белый (белила).</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 xml:space="preserve">На закрывающий клапан пакета наносится клей (клеевой состав) в виде сплошной полосы. Полоса клея, нанесенного на клапан, располагается на расстоянии не менее 5 мм от его длинной стороны. Ширина клеевой полосы не менее 17 мм и при этом перекрывает все линии горизонтальных просечек. Клей, </w:t>
            </w:r>
            <w:r w:rsidRPr="007324F8">
              <w:rPr>
                <w:rFonts w:ascii="Times New Roman" w:hAnsi="Times New Roman"/>
                <w:sz w:val="22"/>
                <w:szCs w:val="22"/>
              </w:rPr>
              <w:lastRenderedPageBreak/>
              <w:t>нанесенный на клапан, закрыт специальной защитной пленкой, которую отделяют перед закрытием пакета клапаном. Клеевая полоса закрыта легко отделяемой защитной пленкой, которую отделяют перед тем, как закрыть пакет клапаном. Состав клея и ширина клеевой полосы обеспечивают надежное приклеивание клапана пакета, исключающее его несанкционированное вскрытие без визуально наблюдаемых следов отклеивания.</w:t>
            </w:r>
          </w:p>
          <w:p w:rsidR="00030A67" w:rsidRPr="007324F8" w:rsidRDefault="00030A67" w:rsidP="005E388C">
            <w:pPr>
              <w:spacing w:after="0" w:line="240" w:lineRule="auto"/>
              <w:jc w:val="both"/>
              <w:rPr>
                <w:rFonts w:ascii="Times New Roman" w:hAnsi="Times New Roman"/>
                <w:b/>
                <w:sz w:val="22"/>
                <w:szCs w:val="22"/>
              </w:rPr>
            </w:pPr>
            <w:r w:rsidRPr="007324F8">
              <w:rPr>
                <w:rFonts w:ascii="Times New Roman" w:hAnsi="Times New Roman"/>
                <w:b/>
                <w:sz w:val="22"/>
                <w:szCs w:val="22"/>
              </w:rPr>
              <w:t>Требования к оформлению оборотной стороны пакета:</w:t>
            </w:r>
          </w:p>
          <w:p w:rsidR="00030A67" w:rsidRPr="007324F8"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 xml:space="preserve">Оборотной стороной пакета считается наружная сторона пакета, противоположная лицевой стороне. </w:t>
            </w:r>
          </w:p>
          <w:p w:rsidR="00030A67" w:rsidRPr="007324F8"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 xml:space="preserve">На оборотной стороне пакета в месте приклеивания клапана нанесены текст, рисунки и другие знаки, поясняющие процесс заклеивания пакета. </w:t>
            </w:r>
          </w:p>
          <w:p w:rsidR="00030A67" w:rsidRPr="007324F8"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Цвет печати: синий (оттенок согласовываются с Заказчиком).</w:t>
            </w:r>
          </w:p>
          <w:p w:rsidR="00030A67" w:rsidRPr="007324F8"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 xml:space="preserve">Шрифт печати </w:t>
            </w:r>
            <w:proofErr w:type="spellStart"/>
            <w:r w:rsidRPr="007324F8">
              <w:rPr>
                <w:rFonts w:ascii="Times New Roman" w:hAnsi="Times New Roman"/>
                <w:sz w:val="22"/>
                <w:szCs w:val="22"/>
              </w:rPr>
              <w:t>Helvetica</w:t>
            </w:r>
            <w:proofErr w:type="spellEnd"/>
            <w:r w:rsidRPr="007324F8">
              <w:rPr>
                <w:rFonts w:ascii="Times New Roman" w:hAnsi="Times New Roman"/>
                <w:sz w:val="22"/>
                <w:szCs w:val="22"/>
              </w:rPr>
              <w:t>.</w:t>
            </w:r>
          </w:p>
          <w:p w:rsidR="00030A67" w:rsidRPr="007324F8"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На оборотной стороне пакета рамкой из чередующихся полос обозначено место для наклеивания на пакет самоклеящейся бланк-пачки - сопроводительного документа форматом 240х152,4мм.</w:t>
            </w:r>
          </w:p>
          <w:p w:rsidR="00030A67"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 xml:space="preserve">Цвет полос – оранжевый (оттенок по согласованию с Заказчиком) и белый (белила) </w:t>
            </w:r>
          </w:p>
          <w:p w:rsidR="00030A67" w:rsidRPr="007324F8" w:rsidRDefault="00030A67" w:rsidP="005E388C">
            <w:pPr>
              <w:spacing w:after="0" w:line="240" w:lineRule="auto"/>
              <w:jc w:val="both"/>
              <w:rPr>
                <w:rFonts w:ascii="Times New Roman" w:hAnsi="Times New Roman"/>
                <w:sz w:val="22"/>
                <w:szCs w:val="22"/>
              </w:rPr>
            </w:pPr>
          </w:p>
          <w:p w:rsidR="00030A67" w:rsidRPr="007324F8" w:rsidRDefault="00030A67" w:rsidP="005E388C">
            <w:pPr>
              <w:spacing w:after="0" w:line="240" w:lineRule="auto"/>
              <w:ind w:left="2410" w:hanging="2410"/>
              <w:jc w:val="both"/>
              <w:rPr>
                <w:rFonts w:ascii="Times New Roman" w:hAnsi="Times New Roman"/>
                <w:b/>
                <w:color w:val="000000"/>
                <w:sz w:val="22"/>
                <w:szCs w:val="22"/>
              </w:rPr>
            </w:pPr>
            <w:r w:rsidRPr="007324F8">
              <w:rPr>
                <w:rFonts w:ascii="Times New Roman" w:hAnsi="Times New Roman"/>
                <w:b/>
                <w:color w:val="000000"/>
                <w:sz w:val="22"/>
                <w:szCs w:val="22"/>
              </w:rPr>
              <w:t xml:space="preserve">Общий вид пакета L в развернутом виде </w:t>
            </w:r>
          </w:p>
          <w:p w:rsidR="00030A67" w:rsidRPr="007324F8" w:rsidRDefault="00030A67" w:rsidP="005E388C">
            <w:pPr>
              <w:spacing w:after="0" w:line="240" w:lineRule="auto"/>
              <w:ind w:left="2410" w:hanging="2410"/>
              <w:jc w:val="both"/>
              <w:rPr>
                <w:rFonts w:ascii="Times New Roman" w:hAnsi="Times New Roman"/>
                <w:b/>
                <w:color w:val="000000"/>
                <w:sz w:val="22"/>
                <w:szCs w:val="22"/>
              </w:rPr>
            </w:pPr>
            <w:r w:rsidRPr="007324F8">
              <w:rPr>
                <w:rFonts w:ascii="Times New Roman" w:hAnsi="Times New Roman"/>
                <w:b/>
                <w:color w:val="000000"/>
                <w:sz w:val="22"/>
                <w:szCs w:val="22"/>
              </w:rPr>
              <w:t>Рис. 3</w:t>
            </w:r>
          </w:p>
          <w:p w:rsidR="00030A67" w:rsidRPr="007324F8" w:rsidRDefault="00030A67" w:rsidP="005E388C">
            <w:pPr>
              <w:spacing w:after="0" w:line="240" w:lineRule="auto"/>
              <w:ind w:left="2410" w:hanging="2410"/>
              <w:jc w:val="both"/>
              <w:rPr>
                <w:rFonts w:ascii="Times New Roman" w:hAnsi="Times New Roman"/>
                <w:b/>
                <w:color w:val="000000"/>
                <w:sz w:val="22"/>
                <w:szCs w:val="22"/>
              </w:rPr>
            </w:pPr>
            <w:r w:rsidRPr="007324F8">
              <w:rPr>
                <w:rFonts w:ascii="Times New Roman" w:hAnsi="Times New Roman"/>
                <w:b/>
                <w:noProof/>
                <w:color w:val="000000"/>
              </w:rPr>
              <w:drawing>
                <wp:inline distT="0" distB="0" distL="0" distR="0" wp14:anchorId="7E97FF99" wp14:editId="28358E17">
                  <wp:extent cx="3968885" cy="1980390"/>
                  <wp:effectExtent l="0" t="0" r="0" b="1270"/>
                  <wp:docPr id="1" name="Рисунок 1" descr="C:\Users\Anastasia.Borisova\AppData\Local\Temp\Rar$DIa0.267\EMS_l-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stasia.Borisova\AppData\Local\Temp\Rar$DIa0.267\EMS_l-previe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8579" cy="2010176"/>
                          </a:xfrm>
                          <a:prstGeom prst="rect">
                            <a:avLst/>
                          </a:prstGeom>
                          <a:noFill/>
                          <a:ln>
                            <a:noFill/>
                          </a:ln>
                        </pic:spPr>
                      </pic:pic>
                    </a:graphicData>
                  </a:graphic>
                </wp:inline>
              </w:drawing>
            </w:r>
          </w:p>
        </w:tc>
      </w:tr>
      <w:tr w:rsidR="00030A67" w:rsidRPr="007324F8" w:rsidTr="005E388C">
        <w:tc>
          <w:tcPr>
            <w:tcW w:w="2410" w:type="dxa"/>
          </w:tcPr>
          <w:p w:rsidR="00030A67" w:rsidRPr="007324F8" w:rsidRDefault="00030A67" w:rsidP="005E388C">
            <w:pPr>
              <w:tabs>
                <w:tab w:val="left" w:pos="15840"/>
              </w:tabs>
              <w:spacing w:after="120" w:line="240" w:lineRule="auto"/>
              <w:ind w:right="-108"/>
              <w:rPr>
                <w:rFonts w:ascii="Times New Roman" w:hAnsi="Times New Roman"/>
                <w:color w:val="000000"/>
                <w:sz w:val="22"/>
                <w:szCs w:val="22"/>
                <w:lang w:eastAsia="ar-SA"/>
              </w:rPr>
            </w:pPr>
            <w:r w:rsidRPr="007324F8">
              <w:rPr>
                <w:rFonts w:ascii="Times New Roman" w:hAnsi="Times New Roman"/>
                <w:bCs/>
                <w:sz w:val="22"/>
                <w:szCs w:val="22"/>
              </w:rPr>
              <w:lastRenderedPageBreak/>
              <w:t>Курьерский пакет полиэтиленовый (</w:t>
            </w:r>
            <w:r w:rsidRPr="007324F8">
              <w:rPr>
                <w:rFonts w:ascii="Times New Roman" w:hAnsi="Times New Roman"/>
                <w:bCs/>
                <w:sz w:val="22"/>
                <w:szCs w:val="22"/>
                <w:lang w:val="en-US"/>
              </w:rPr>
              <w:t>XL</w:t>
            </w:r>
            <w:r w:rsidRPr="007324F8">
              <w:rPr>
                <w:rFonts w:ascii="Times New Roman" w:hAnsi="Times New Roman"/>
                <w:bCs/>
                <w:sz w:val="22"/>
                <w:szCs w:val="22"/>
              </w:rPr>
              <w:t>) 600х695мм</w:t>
            </w:r>
          </w:p>
        </w:tc>
        <w:tc>
          <w:tcPr>
            <w:tcW w:w="7659" w:type="dxa"/>
          </w:tcPr>
          <w:p w:rsidR="00030A67" w:rsidRPr="007324F8" w:rsidRDefault="00030A67" w:rsidP="005E388C">
            <w:pPr>
              <w:spacing w:after="0" w:line="240" w:lineRule="auto"/>
              <w:jc w:val="both"/>
              <w:rPr>
                <w:rFonts w:ascii="Times New Roman" w:hAnsi="Times New Roman"/>
                <w:b/>
                <w:bCs/>
                <w:color w:val="000000"/>
                <w:sz w:val="22"/>
                <w:szCs w:val="22"/>
              </w:rPr>
            </w:pPr>
            <w:r w:rsidRPr="007324F8">
              <w:rPr>
                <w:rFonts w:ascii="Times New Roman" w:hAnsi="Times New Roman"/>
                <w:b/>
                <w:bCs/>
                <w:color w:val="000000"/>
                <w:sz w:val="22"/>
                <w:szCs w:val="22"/>
              </w:rPr>
              <w:t xml:space="preserve">Тип пакета по ГОСТ 12302-2013: </w:t>
            </w:r>
            <w:r w:rsidRPr="007324F8">
              <w:rPr>
                <w:rFonts w:ascii="Times New Roman" w:hAnsi="Times New Roman"/>
                <w:bCs/>
                <w:color w:val="000000"/>
                <w:sz w:val="22"/>
                <w:szCs w:val="22"/>
              </w:rPr>
              <w:t>I-13</w:t>
            </w:r>
          </w:p>
          <w:p w:rsidR="00030A67" w:rsidRPr="007324F8" w:rsidRDefault="00030A67" w:rsidP="005E388C">
            <w:pPr>
              <w:spacing w:after="0" w:line="240" w:lineRule="auto"/>
              <w:jc w:val="both"/>
              <w:rPr>
                <w:rFonts w:ascii="Times New Roman" w:hAnsi="Times New Roman"/>
                <w:b/>
                <w:bCs/>
                <w:color w:val="000000"/>
                <w:sz w:val="22"/>
                <w:szCs w:val="22"/>
              </w:rPr>
            </w:pPr>
            <w:r w:rsidRPr="007324F8">
              <w:rPr>
                <w:rFonts w:ascii="Times New Roman" w:hAnsi="Times New Roman"/>
                <w:b/>
                <w:bCs/>
                <w:color w:val="000000"/>
                <w:sz w:val="22"/>
                <w:szCs w:val="22"/>
              </w:rPr>
              <w:t>Размеры:</w:t>
            </w:r>
            <w:r w:rsidRPr="007324F8">
              <w:rPr>
                <w:rFonts w:ascii="Times New Roman" w:hAnsi="Times New Roman"/>
                <w:bCs/>
                <w:sz w:val="22"/>
                <w:szCs w:val="22"/>
              </w:rPr>
              <w:t>600х695мм</w:t>
            </w:r>
          </w:p>
          <w:p w:rsidR="00030A67" w:rsidRPr="007324F8" w:rsidRDefault="00030A67" w:rsidP="005E388C">
            <w:pPr>
              <w:spacing w:after="0" w:line="240" w:lineRule="auto"/>
              <w:jc w:val="both"/>
              <w:rPr>
                <w:rFonts w:ascii="Times New Roman" w:hAnsi="Times New Roman"/>
                <w:color w:val="000000"/>
                <w:sz w:val="22"/>
                <w:szCs w:val="22"/>
              </w:rPr>
            </w:pPr>
            <w:r w:rsidRPr="007324F8">
              <w:rPr>
                <w:rFonts w:ascii="Times New Roman" w:hAnsi="Times New Roman"/>
                <w:b/>
                <w:bCs/>
                <w:color w:val="000000"/>
                <w:sz w:val="22"/>
                <w:szCs w:val="22"/>
              </w:rPr>
              <w:t xml:space="preserve">Размер клапана: </w:t>
            </w:r>
            <w:r w:rsidRPr="007324F8">
              <w:rPr>
                <w:rFonts w:ascii="Times New Roman" w:hAnsi="Times New Roman"/>
                <w:color w:val="000000"/>
                <w:sz w:val="22"/>
                <w:szCs w:val="22"/>
              </w:rPr>
              <w:t>45 мм.</w:t>
            </w:r>
          </w:p>
          <w:p w:rsidR="00030A67" w:rsidRPr="007324F8" w:rsidRDefault="00030A67" w:rsidP="005E388C">
            <w:pPr>
              <w:autoSpaceDE w:val="0"/>
              <w:autoSpaceDN w:val="0"/>
              <w:adjustRightInd w:val="0"/>
              <w:spacing w:after="0" w:line="240" w:lineRule="auto"/>
              <w:ind w:firstLine="33"/>
              <w:jc w:val="both"/>
              <w:rPr>
                <w:rFonts w:ascii="Times New Roman" w:hAnsi="Times New Roman"/>
                <w:color w:val="000000"/>
                <w:sz w:val="22"/>
                <w:szCs w:val="22"/>
              </w:rPr>
            </w:pPr>
            <w:r w:rsidRPr="007324F8">
              <w:rPr>
                <w:rFonts w:ascii="Times New Roman" w:hAnsi="Times New Roman"/>
                <w:color w:val="000000"/>
                <w:sz w:val="22"/>
                <w:szCs w:val="22"/>
              </w:rPr>
              <w:t>Предельные отклонения размеров не должны превышать значения разрешенных ГОСТ 12302-2013.</w:t>
            </w:r>
          </w:p>
          <w:p w:rsidR="00030A67" w:rsidRPr="007324F8" w:rsidRDefault="00030A67" w:rsidP="005E388C">
            <w:pPr>
              <w:tabs>
                <w:tab w:val="left" w:pos="451"/>
              </w:tabs>
              <w:spacing w:after="0" w:line="240" w:lineRule="auto"/>
              <w:jc w:val="both"/>
              <w:rPr>
                <w:rFonts w:ascii="Times New Roman" w:hAnsi="Times New Roman"/>
                <w:color w:val="000000"/>
                <w:sz w:val="22"/>
                <w:szCs w:val="22"/>
              </w:rPr>
            </w:pPr>
            <w:r w:rsidRPr="007324F8">
              <w:rPr>
                <w:rFonts w:ascii="Times New Roman" w:hAnsi="Times New Roman"/>
                <w:color w:val="000000"/>
                <w:sz w:val="22"/>
                <w:szCs w:val="22"/>
              </w:rPr>
              <w:t>Сварные швы герметичны, ровные по всей длине, без прожженных мест и складок.</w:t>
            </w:r>
          </w:p>
          <w:p w:rsidR="00030A67" w:rsidRPr="007324F8" w:rsidRDefault="00030A67" w:rsidP="005E388C">
            <w:pPr>
              <w:tabs>
                <w:tab w:val="left" w:pos="451"/>
              </w:tabs>
              <w:spacing w:after="0" w:line="240" w:lineRule="auto"/>
              <w:jc w:val="both"/>
              <w:rPr>
                <w:rFonts w:ascii="Times New Roman" w:hAnsi="Times New Roman"/>
                <w:b/>
                <w:bCs/>
                <w:color w:val="000000"/>
                <w:sz w:val="22"/>
                <w:szCs w:val="22"/>
              </w:rPr>
            </w:pPr>
            <w:r w:rsidRPr="007324F8">
              <w:rPr>
                <w:rFonts w:ascii="Times New Roman" w:hAnsi="Times New Roman"/>
                <w:b/>
                <w:bCs/>
                <w:color w:val="000000"/>
                <w:sz w:val="22"/>
                <w:szCs w:val="22"/>
              </w:rPr>
              <w:t xml:space="preserve">Показатель </w:t>
            </w:r>
            <w:r w:rsidRPr="007324F8">
              <w:rPr>
                <w:rFonts w:ascii="Times New Roman" w:hAnsi="Times New Roman"/>
                <w:color w:val="000000"/>
                <w:sz w:val="22"/>
                <w:szCs w:val="22"/>
              </w:rPr>
              <w:t>прочности</w:t>
            </w:r>
            <w:r w:rsidRPr="007324F8">
              <w:rPr>
                <w:rFonts w:ascii="Times New Roman" w:hAnsi="Times New Roman"/>
                <w:b/>
                <w:bCs/>
                <w:color w:val="000000"/>
                <w:sz w:val="22"/>
                <w:szCs w:val="22"/>
              </w:rPr>
              <w:t xml:space="preserve"> сварных шво</w:t>
            </w:r>
            <w:r w:rsidRPr="007324F8">
              <w:rPr>
                <w:rFonts w:ascii="Times New Roman" w:hAnsi="Times New Roman"/>
                <w:color w:val="000000"/>
                <w:sz w:val="22"/>
                <w:szCs w:val="22"/>
              </w:rPr>
              <w:t xml:space="preserve">в: при растяжении не ниже 0,7 показателя прочности пленки. </w:t>
            </w:r>
          </w:p>
          <w:p w:rsidR="00030A67" w:rsidRPr="007324F8" w:rsidRDefault="00030A67" w:rsidP="005E388C">
            <w:pPr>
              <w:tabs>
                <w:tab w:val="left" w:pos="451"/>
              </w:tabs>
              <w:spacing w:after="0" w:line="240" w:lineRule="auto"/>
              <w:jc w:val="both"/>
              <w:rPr>
                <w:rFonts w:ascii="Times New Roman" w:hAnsi="Times New Roman"/>
                <w:color w:val="000000"/>
                <w:sz w:val="22"/>
                <w:szCs w:val="22"/>
              </w:rPr>
            </w:pPr>
            <w:r w:rsidRPr="007324F8">
              <w:rPr>
                <w:rFonts w:ascii="Times New Roman" w:hAnsi="Times New Roman"/>
                <w:b/>
                <w:bCs/>
                <w:color w:val="000000"/>
                <w:sz w:val="22"/>
                <w:szCs w:val="22"/>
              </w:rPr>
              <w:t>Масса отправлений</w:t>
            </w:r>
            <w:r w:rsidRPr="007324F8">
              <w:rPr>
                <w:rFonts w:ascii="Times New Roman" w:hAnsi="Times New Roman"/>
                <w:color w:val="000000"/>
                <w:sz w:val="22"/>
                <w:szCs w:val="22"/>
              </w:rPr>
              <w:t xml:space="preserve">: до 7кг. </w:t>
            </w:r>
          </w:p>
          <w:p w:rsidR="00030A67" w:rsidRPr="007324F8" w:rsidRDefault="00030A67" w:rsidP="005E388C">
            <w:pPr>
              <w:tabs>
                <w:tab w:val="left" w:pos="451"/>
              </w:tabs>
              <w:spacing w:after="0" w:line="240" w:lineRule="auto"/>
              <w:jc w:val="both"/>
              <w:rPr>
                <w:rFonts w:ascii="Times New Roman" w:hAnsi="Times New Roman"/>
                <w:color w:val="000000"/>
                <w:sz w:val="22"/>
                <w:szCs w:val="22"/>
              </w:rPr>
            </w:pPr>
            <w:r w:rsidRPr="007324F8">
              <w:rPr>
                <w:rFonts w:ascii="Times New Roman" w:hAnsi="Times New Roman"/>
                <w:b/>
                <w:bCs/>
                <w:color w:val="000000"/>
                <w:sz w:val="22"/>
                <w:szCs w:val="22"/>
              </w:rPr>
              <w:t>Материал</w:t>
            </w:r>
            <w:r w:rsidRPr="007324F8">
              <w:rPr>
                <w:rFonts w:ascii="Times New Roman" w:hAnsi="Times New Roman"/>
                <w:color w:val="000000"/>
                <w:sz w:val="22"/>
                <w:szCs w:val="22"/>
              </w:rPr>
              <w:t xml:space="preserve">: влагонепроницаемый трехслойный непрозрачный полиэтилен высокого давления.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b/>
                <w:bCs/>
                <w:color w:val="FF0000"/>
                <w:sz w:val="22"/>
                <w:szCs w:val="22"/>
              </w:rPr>
              <w:t>Толщина материала</w:t>
            </w:r>
            <w:r w:rsidRPr="00FE7BED">
              <w:rPr>
                <w:rFonts w:ascii="Times New Roman" w:hAnsi="Times New Roman"/>
                <w:b/>
                <w:bCs/>
                <w:color w:val="FF0000"/>
                <w:sz w:val="22"/>
                <w:szCs w:val="22"/>
              </w:rPr>
              <w:t>*: не менее</w:t>
            </w:r>
            <w:r w:rsidRPr="00FE7BED">
              <w:rPr>
                <w:rFonts w:ascii="Times New Roman" w:hAnsi="Times New Roman"/>
                <w:b/>
                <w:color w:val="FF0000"/>
                <w:sz w:val="22"/>
                <w:szCs w:val="22"/>
              </w:rPr>
              <w:t xml:space="preserve"> 0,065 мм не более 0,08 мм</w:t>
            </w:r>
            <w:r w:rsidRPr="007324F8">
              <w:rPr>
                <w:rFonts w:ascii="Times New Roman" w:hAnsi="Times New Roman"/>
                <w:color w:val="000000"/>
                <w:sz w:val="22"/>
                <w:szCs w:val="22"/>
              </w:rPr>
              <w:t xml:space="preserve"> (с учетом обеспечения сохранности вложения массой до 7 кг при транспортировке и хранении) </w:t>
            </w:r>
            <w:r w:rsidRPr="007324F8">
              <w:rPr>
                <w:rFonts w:ascii="Times New Roman" w:hAnsi="Times New Roman"/>
                <w:sz w:val="22"/>
                <w:szCs w:val="22"/>
              </w:rPr>
              <w:t>Пакет изготавливается путем сложения пленочного полотна вдвое с последующим скреплением боковых краев термосвариванием.</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 xml:space="preserve">На внешнюю поверхность пакетов наносится цветная печать в соответствии с </w:t>
            </w:r>
            <w:r w:rsidRPr="007324F8">
              <w:rPr>
                <w:rFonts w:ascii="Times New Roman" w:hAnsi="Times New Roman"/>
                <w:b/>
                <w:sz w:val="22"/>
                <w:szCs w:val="22"/>
              </w:rPr>
              <w:t>Рис.4.</w:t>
            </w:r>
            <w:r w:rsidRPr="007324F8">
              <w:rPr>
                <w:rFonts w:ascii="Times New Roman" w:hAnsi="Times New Roman"/>
                <w:sz w:val="22"/>
                <w:szCs w:val="22"/>
              </w:rPr>
              <w:t xml:space="preserve">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Печать осуществляется с двух сторон.</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Цвет печати: синий (оттенок по согласованию с Заказчиком), оранжевый (оттенок по согласованию с Заказчиком), печать белой краской (белила).</w:t>
            </w:r>
          </w:p>
          <w:p w:rsidR="00030A67" w:rsidRPr="007324F8" w:rsidRDefault="00030A67" w:rsidP="005E388C">
            <w:pPr>
              <w:numPr>
                <w:ilvl w:val="12"/>
                <w:numId w:val="0"/>
              </w:numPr>
              <w:tabs>
                <w:tab w:val="left" w:pos="451"/>
              </w:tabs>
              <w:spacing w:after="0" w:line="240" w:lineRule="auto"/>
              <w:jc w:val="both"/>
              <w:rPr>
                <w:rFonts w:ascii="Times New Roman" w:hAnsi="Times New Roman"/>
                <w:color w:val="000000"/>
                <w:sz w:val="22"/>
                <w:szCs w:val="22"/>
              </w:rPr>
            </w:pPr>
            <w:r w:rsidRPr="007324F8">
              <w:rPr>
                <w:rFonts w:ascii="Times New Roman" w:hAnsi="Times New Roman"/>
                <w:b/>
                <w:sz w:val="22"/>
                <w:szCs w:val="22"/>
              </w:rPr>
              <w:t>Сварные швы</w:t>
            </w:r>
            <w:r w:rsidRPr="007324F8">
              <w:rPr>
                <w:rFonts w:ascii="Times New Roman" w:hAnsi="Times New Roman"/>
                <w:sz w:val="22"/>
                <w:szCs w:val="22"/>
              </w:rPr>
              <w:t xml:space="preserve"> </w:t>
            </w:r>
            <w:r w:rsidRPr="007324F8">
              <w:rPr>
                <w:rFonts w:ascii="Times New Roman" w:hAnsi="Times New Roman"/>
                <w:color w:val="000000"/>
                <w:sz w:val="22"/>
                <w:szCs w:val="22"/>
              </w:rPr>
              <w:t>боковых сторон пакета должны быть шириной от 1 мм до 2 мм и располагаются от края пакета на расстоянии от 1 до 5 мм.</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color w:val="000000"/>
                <w:sz w:val="22"/>
                <w:szCs w:val="22"/>
              </w:rPr>
              <w:t xml:space="preserve">Сварные швы должны быть герметичными, ровными по всей длине, без </w:t>
            </w:r>
            <w:proofErr w:type="spellStart"/>
            <w:r w:rsidRPr="007324F8">
              <w:rPr>
                <w:rFonts w:ascii="Times New Roman" w:hAnsi="Times New Roman"/>
                <w:color w:val="000000"/>
                <w:sz w:val="22"/>
                <w:szCs w:val="22"/>
              </w:rPr>
              <w:t>прожженых</w:t>
            </w:r>
            <w:proofErr w:type="spellEnd"/>
            <w:r w:rsidRPr="007324F8">
              <w:rPr>
                <w:rFonts w:ascii="Times New Roman" w:hAnsi="Times New Roman"/>
                <w:color w:val="000000"/>
                <w:sz w:val="22"/>
                <w:szCs w:val="22"/>
              </w:rPr>
              <w:t xml:space="preserve"> мест и складок</w:t>
            </w:r>
          </w:p>
          <w:p w:rsidR="00030A67" w:rsidRPr="007324F8" w:rsidRDefault="00030A67" w:rsidP="005E388C">
            <w:pPr>
              <w:numPr>
                <w:ilvl w:val="12"/>
                <w:numId w:val="0"/>
              </w:numPr>
              <w:tabs>
                <w:tab w:val="left" w:pos="451"/>
              </w:tabs>
              <w:spacing w:after="0" w:line="240" w:lineRule="auto"/>
              <w:jc w:val="both"/>
              <w:rPr>
                <w:rFonts w:ascii="Times New Roman" w:hAnsi="Times New Roman"/>
                <w:b/>
                <w:sz w:val="22"/>
                <w:szCs w:val="22"/>
              </w:rPr>
            </w:pPr>
            <w:r w:rsidRPr="007324F8">
              <w:rPr>
                <w:rFonts w:ascii="Times New Roman" w:hAnsi="Times New Roman"/>
                <w:b/>
                <w:sz w:val="22"/>
                <w:szCs w:val="22"/>
              </w:rPr>
              <w:t>Требования к оформлению лицевой стороны пакета:</w:t>
            </w:r>
          </w:p>
          <w:p w:rsidR="00030A67" w:rsidRPr="00227E64"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lastRenderedPageBreak/>
              <w:t xml:space="preserve">Лицевой стороной пакета считается наружная сторона пакета, на которой нанесен логотип курьерской службы </w:t>
            </w:r>
            <w:r w:rsidRPr="00227E64">
              <w:rPr>
                <w:rFonts w:ascii="Times New Roman" w:hAnsi="Times New Roman"/>
                <w:sz w:val="22"/>
                <w:szCs w:val="22"/>
              </w:rPr>
              <w:t xml:space="preserve">АО «Почта России».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227E64">
              <w:rPr>
                <w:rFonts w:ascii="Times New Roman" w:hAnsi="Times New Roman"/>
                <w:sz w:val="22"/>
                <w:szCs w:val="22"/>
              </w:rPr>
              <w:t>В правом верхнем углу лицевой стороны пакета наносится логотип курьерской службы АО «Почта России».</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 xml:space="preserve">По краям лицевой стороны пакета, включая открытый клапан, параллельно сторонам пакета наносится защитный микротекст из повторяющихся слов «ПОЧТА РОССИИ - RUSSIAN POST» шрифтом </w:t>
            </w:r>
            <w:proofErr w:type="spellStart"/>
            <w:r w:rsidRPr="007324F8">
              <w:rPr>
                <w:rFonts w:ascii="Times New Roman" w:hAnsi="Times New Roman"/>
                <w:sz w:val="22"/>
                <w:szCs w:val="22"/>
              </w:rPr>
              <w:t>Helvetica</w:t>
            </w:r>
            <w:proofErr w:type="spellEnd"/>
            <w:r w:rsidRPr="007324F8">
              <w:rPr>
                <w:rFonts w:ascii="Times New Roman" w:hAnsi="Times New Roman"/>
                <w:sz w:val="22"/>
                <w:szCs w:val="22"/>
              </w:rPr>
              <w:t xml:space="preserve"> </w:t>
            </w:r>
            <w:proofErr w:type="spellStart"/>
            <w:r w:rsidRPr="007324F8">
              <w:rPr>
                <w:rFonts w:ascii="Times New Roman" w:hAnsi="Times New Roman"/>
                <w:sz w:val="22"/>
                <w:szCs w:val="22"/>
              </w:rPr>
              <w:t>Cyrillic</w:t>
            </w:r>
            <w:proofErr w:type="spellEnd"/>
            <w:r w:rsidRPr="007324F8">
              <w:rPr>
                <w:rFonts w:ascii="Times New Roman" w:hAnsi="Times New Roman"/>
                <w:sz w:val="22"/>
                <w:szCs w:val="22"/>
              </w:rPr>
              <w:t xml:space="preserve"> </w:t>
            </w:r>
            <w:proofErr w:type="spellStart"/>
            <w:r w:rsidRPr="007324F8">
              <w:rPr>
                <w:rFonts w:ascii="Times New Roman" w:hAnsi="Times New Roman"/>
                <w:sz w:val="22"/>
                <w:szCs w:val="22"/>
              </w:rPr>
              <w:t>Upright</w:t>
            </w:r>
            <w:proofErr w:type="spellEnd"/>
            <w:r w:rsidRPr="007324F8">
              <w:rPr>
                <w:rFonts w:ascii="Times New Roman" w:hAnsi="Times New Roman"/>
                <w:sz w:val="22"/>
                <w:szCs w:val="22"/>
              </w:rPr>
              <w:t xml:space="preserve">, 7 </w:t>
            </w:r>
            <w:proofErr w:type="spellStart"/>
            <w:r w:rsidRPr="007324F8">
              <w:rPr>
                <w:rFonts w:ascii="Times New Roman" w:hAnsi="Times New Roman"/>
                <w:sz w:val="22"/>
                <w:szCs w:val="22"/>
              </w:rPr>
              <w:t>pt</w:t>
            </w:r>
            <w:proofErr w:type="spellEnd"/>
            <w:r w:rsidRPr="007324F8">
              <w:rPr>
                <w:rFonts w:ascii="Times New Roman" w:hAnsi="Times New Roman"/>
                <w:sz w:val="22"/>
                <w:szCs w:val="22"/>
              </w:rPr>
              <w:t xml:space="preserve">.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Цвет печати: синий (оттенок по согласованию с Заказчиком), оранжевый (оттенок по согласованию с Заказчиком), печать белой краской (белила).</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Внутренний слой пакетов – черный (100%).</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По сторонам, имеющим сварной шов, микротекст наносится на кромке между швом и краем пакета. Допускается нанесение микротекста на сварном шве.</w:t>
            </w:r>
          </w:p>
          <w:p w:rsidR="00030A67" w:rsidRPr="007324F8" w:rsidRDefault="00030A67" w:rsidP="005E388C">
            <w:pPr>
              <w:numPr>
                <w:ilvl w:val="12"/>
                <w:numId w:val="0"/>
              </w:numPr>
              <w:tabs>
                <w:tab w:val="left" w:pos="451"/>
              </w:tabs>
              <w:spacing w:after="0" w:line="240" w:lineRule="auto"/>
              <w:jc w:val="both"/>
              <w:rPr>
                <w:rFonts w:ascii="Times New Roman" w:hAnsi="Times New Roman"/>
                <w:b/>
                <w:sz w:val="22"/>
                <w:szCs w:val="22"/>
              </w:rPr>
            </w:pPr>
            <w:r w:rsidRPr="007324F8">
              <w:rPr>
                <w:rFonts w:ascii="Times New Roman" w:hAnsi="Times New Roman"/>
                <w:b/>
                <w:sz w:val="22"/>
                <w:szCs w:val="22"/>
              </w:rPr>
              <w:t xml:space="preserve">Требования к оформлению клапана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Пакет закрывается клапаном, расположенным по короткой стороне пакета.</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 xml:space="preserve">На клапане пакета параллельно его длинной стороне нанесены на равном расстоянии друг от друга не менее трех линий защитных просечек (далее – линии горизонтальных просечек). Шаг просечки – 4 мм. Линия горизонтальной просечки, находящаяся первой на открытом клапане, располагается на расстоянии не менее 5 мм от длинной стороны клапана, расстояние между крайними линиями горизонтальных просечек не менее 10 и не более 16 мм. На расстоянии не менее 20 мм от коротких сторон клапана и параллельно им наносится не менее двух линий просечек (далее - вертикальные линии просечек). Вертикальные линии просечек наносятся от края длинной стороны клапана и перекрывают не менее двух линий горизонтальных просечек, располагаются равномерно по клапану.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 xml:space="preserve">В поле между линиями горизонтальных просечек клапана или на одну из них по всей длине клапана нанесен текст из повторяющихся слов «ПОЧТА РОССИИ - RUSSIAN POST» шрифтом </w:t>
            </w:r>
            <w:proofErr w:type="spellStart"/>
            <w:r w:rsidRPr="007324F8">
              <w:rPr>
                <w:rFonts w:ascii="Times New Roman" w:hAnsi="Times New Roman"/>
                <w:sz w:val="22"/>
                <w:szCs w:val="22"/>
              </w:rPr>
              <w:t>Helvetica</w:t>
            </w:r>
            <w:proofErr w:type="spellEnd"/>
            <w:r w:rsidRPr="007324F8">
              <w:rPr>
                <w:rFonts w:ascii="Times New Roman" w:hAnsi="Times New Roman"/>
                <w:sz w:val="22"/>
                <w:szCs w:val="22"/>
              </w:rPr>
              <w:t xml:space="preserve"> </w:t>
            </w:r>
            <w:proofErr w:type="spellStart"/>
            <w:r w:rsidRPr="007324F8">
              <w:rPr>
                <w:rFonts w:ascii="Times New Roman" w:hAnsi="Times New Roman"/>
                <w:sz w:val="22"/>
                <w:szCs w:val="22"/>
              </w:rPr>
              <w:t>Cyrillic</w:t>
            </w:r>
            <w:proofErr w:type="spellEnd"/>
            <w:r w:rsidRPr="007324F8">
              <w:rPr>
                <w:rFonts w:ascii="Times New Roman" w:hAnsi="Times New Roman"/>
                <w:sz w:val="22"/>
                <w:szCs w:val="22"/>
              </w:rPr>
              <w:t xml:space="preserve"> </w:t>
            </w:r>
            <w:proofErr w:type="spellStart"/>
            <w:r w:rsidRPr="007324F8">
              <w:rPr>
                <w:rFonts w:ascii="Times New Roman" w:hAnsi="Times New Roman"/>
                <w:sz w:val="22"/>
                <w:szCs w:val="22"/>
              </w:rPr>
              <w:t>Upright</w:t>
            </w:r>
            <w:proofErr w:type="spellEnd"/>
            <w:r w:rsidRPr="007324F8">
              <w:rPr>
                <w:rFonts w:ascii="Times New Roman" w:hAnsi="Times New Roman"/>
                <w:sz w:val="22"/>
                <w:szCs w:val="22"/>
              </w:rPr>
              <w:t xml:space="preserve">, 14 </w:t>
            </w:r>
            <w:proofErr w:type="spellStart"/>
            <w:r w:rsidRPr="007324F8">
              <w:rPr>
                <w:rFonts w:ascii="Times New Roman" w:hAnsi="Times New Roman"/>
                <w:sz w:val="22"/>
                <w:szCs w:val="22"/>
              </w:rPr>
              <w:t>pt</w:t>
            </w:r>
            <w:proofErr w:type="spellEnd"/>
            <w:r w:rsidRPr="007324F8">
              <w:rPr>
                <w:rFonts w:ascii="Times New Roman" w:hAnsi="Times New Roman"/>
                <w:sz w:val="22"/>
                <w:szCs w:val="22"/>
              </w:rPr>
              <w:t xml:space="preserve">. </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Цвет печати: белый (белила).</w:t>
            </w:r>
          </w:p>
          <w:p w:rsidR="00030A67" w:rsidRPr="007324F8" w:rsidRDefault="00030A67" w:rsidP="005E388C">
            <w:pPr>
              <w:numPr>
                <w:ilvl w:val="12"/>
                <w:numId w:val="0"/>
              </w:numPr>
              <w:tabs>
                <w:tab w:val="left" w:pos="451"/>
              </w:tabs>
              <w:spacing w:after="0" w:line="240" w:lineRule="auto"/>
              <w:jc w:val="both"/>
              <w:rPr>
                <w:rFonts w:ascii="Times New Roman" w:hAnsi="Times New Roman"/>
                <w:sz w:val="22"/>
                <w:szCs w:val="22"/>
              </w:rPr>
            </w:pPr>
            <w:r w:rsidRPr="007324F8">
              <w:rPr>
                <w:rFonts w:ascii="Times New Roman" w:hAnsi="Times New Roman"/>
                <w:sz w:val="22"/>
                <w:szCs w:val="22"/>
              </w:rPr>
              <w:t>На закрывающий клапан пакета наносится клей (клеевой состав) в виде сплошной полосы. Полоса клея, нанесенного на клапан, располагается на расстоянии не менее 5 мм от его длинной стороны. Ширина клеевой полосы не менее 17 мм и при этом перекрывает все линии горизонтальных просечек. Клей, нанесенный на клапан, закрыт специальной защитной пленкой, которую отделяют перед закрытием пакета клапаном. Клеевая полоса закрыта легко отделяемой защитной пленкой, которую отделяют перед тем, как закрыть пакет клапаном. Состав клея и ширина клеевой полосы обеспечивают надежное приклеивание клапана пакета, исключающее его несанкционированное вскрытие без визуально наблюдаемых следов отклеивания.</w:t>
            </w:r>
          </w:p>
          <w:p w:rsidR="00030A67" w:rsidRPr="007324F8" w:rsidRDefault="00030A67" w:rsidP="005E388C">
            <w:pPr>
              <w:spacing w:after="0" w:line="240" w:lineRule="auto"/>
              <w:jc w:val="both"/>
              <w:rPr>
                <w:rFonts w:ascii="Times New Roman" w:hAnsi="Times New Roman"/>
                <w:b/>
                <w:sz w:val="22"/>
                <w:szCs w:val="22"/>
              </w:rPr>
            </w:pPr>
            <w:r w:rsidRPr="007324F8">
              <w:rPr>
                <w:rFonts w:ascii="Times New Roman" w:hAnsi="Times New Roman"/>
                <w:b/>
                <w:sz w:val="22"/>
                <w:szCs w:val="22"/>
              </w:rPr>
              <w:t>Требования к оформлению оборотной стороны пакета:</w:t>
            </w:r>
          </w:p>
          <w:p w:rsidR="00030A67" w:rsidRPr="007324F8"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 xml:space="preserve">Оборотной стороной пакета считается наружная сторона пакета, противоположная лицевой стороне. </w:t>
            </w:r>
          </w:p>
          <w:p w:rsidR="00030A67" w:rsidRPr="007324F8"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 xml:space="preserve">На оборотной стороне пакета в месте приклеивания клапана нанесены текст, рисунки и другие знаки, поясняющие процесс заклеивания пакета. </w:t>
            </w:r>
          </w:p>
          <w:p w:rsidR="00030A67" w:rsidRPr="007324F8"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Цвет печати: синий (оттенок согласовываются с Заказчиком).</w:t>
            </w:r>
          </w:p>
          <w:p w:rsidR="00030A67" w:rsidRPr="007324F8"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 xml:space="preserve">Шрифт печати </w:t>
            </w:r>
            <w:proofErr w:type="spellStart"/>
            <w:r w:rsidRPr="007324F8">
              <w:rPr>
                <w:rFonts w:ascii="Times New Roman" w:hAnsi="Times New Roman"/>
                <w:sz w:val="22"/>
                <w:szCs w:val="22"/>
              </w:rPr>
              <w:t>Helvetica</w:t>
            </w:r>
            <w:proofErr w:type="spellEnd"/>
            <w:r w:rsidRPr="007324F8">
              <w:rPr>
                <w:rFonts w:ascii="Times New Roman" w:hAnsi="Times New Roman"/>
                <w:sz w:val="22"/>
                <w:szCs w:val="22"/>
              </w:rPr>
              <w:t>.</w:t>
            </w:r>
          </w:p>
          <w:p w:rsidR="00030A67" w:rsidRPr="007324F8"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На оборотной стороне пакета рамкой из чередующихся полос обозначено место для наклеивания на пакет самоклеящейся бланк-пачки - сопроводительного документа форматом 240х152,4мм.</w:t>
            </w:r>
          </w:p>
          <w:p w:rsidR="00030A67" w:rsidRPr="007324F8" w:rsidRDefault="00030A67" w:rsidP="005E388C">
            <w:pPr>
              <w:spacing w:after="0" w:line="240" w:lineRule="auto"/>
              <w:jc w:val="both"/>
              <w:rPr>
                <w:rFonts w:ascii="Times New Roman" w:hAnsi="Times New Roman"/>
                <w:sz w:val="22"/>
                <w:szCs w:val="22"/>
              </w:rPr>
            </w:pPr>
            <w:r w:rsidRPr="007324F8">
              <w:rPr>
                <w:rFonts w:ascii="Times New Roman" w:hAnsi="Times New Roman"/>
                <w:sz w:val="22"/>
                <w:szCs w:val="22"/>
              </w:rPr>
              <w:t xml:space="preserve">Цвет полос – оранжевый (оттенок по согласованию с Заказчиком) и белый (белила) </w:t>
            </w:r>
          </w:p>
          <w:p w:rsidR="00030A67" w:rsidRPr="007324F8" w:rsidRDefault="00030A67" w:rsidP="005E388C">
            <w:pPr>
              <w:spacing w:after="0" w:line="240" w:lineRule="auto"/>
              <w:ind w:left="2410" w:hanging="2410"/>
              <w:jc w:val="both"/>
              <w:rPr>
                <w:rFonts w:ascii="Times New Roman" w:hAnsi="Times New Roman"/>
                <w:b/>
                <w:color w:val="000000"/>
                <w:sz w:val="22"/>
                <w:szCs w:val="22"/>
              </w:rPr>
            </w:pPr>
            <w:r w:rsidRPr="007324F8">
              <w:rPr>
                <w:rFonts w:ascii="Times New Roman" w:hAnsi="Times New Roman"/>
                <w:b/>
                <w:color w:val="000000"/>
                <w:sz w:val="22"/>
                <w:szCs w:val="22"/>
              </w:rPr>
              <w:t xml:space="preserve">Общий вид пакета XL в развернутом виде </w:t>
            </w:r>
          </w:p>
          <w:p w:rsidR="00030A67" w:rsidRPr="007324F8" w:rsidRDefault="00030A67" w:rsidP="005E388C">
            <w:pPr>
              <w:spacing w:after="0" w:line="240" w:lineRule="auto"/>
              <w:jc w:val="both"/>
              <w:rPr>
                <w:rFonts w:ascii="Times New Roman" w:hAnsi="Times New Roman"/>
                <w:b/>
                <w:sz w:val="22"/>
                <w:szCs w:val="22"/>
              </w:rPr>
            </w:pPr>
            <w:r w:rsidRPr="007324F8">
              <w:rPr>
                <w:rFonts w:ascii="Times New Roman" w:hAnsi="Times New Roman"/>
                <w:b/>
                <w:sz w:val="22"/>
                <w:szCs w:val="22"/>
              </w:rPr>
              <w:t xml:space="preserve">                                                                                                                               Рис.4</w:t>
            </w:r>
          </w:p>
          <w:p w:rsidR="00030A67" w:rsidRPr="007324F8" w:rsidRDefault="00030A67" w:rsidP="005E388C">
            <w:pPr>
              <w:shd w:val="clear" w:color="auto" w:fill="FFFFFF"/>
              <w:suppressAutoHyphens/>
              <w:spacing w:before="100" w:after="0" w:line="240" w:lineRule="auto"/>
              <w:jc w:val="both"/>
              <w:rPr>
                <w:rFonts w:ascii="Times New Roman" w:hAnsi="Times New Roman"/>
                <w:color w:val="000000"/>
                <w:sz w:val="22"/>
                <w:szCs w:val="22"/>
                <w:lang w:eastAsia="ar-SA"/>
              </w:rPr>
            </w:pPr>
            <w:r w:rsidRPr="007324F8">
              <w:rPr>
                <w:rFonts w:ascii="Times New Roman" w:hAnsi="Times New Roman"/>
                <w:noProof/>
                <w:color w:val="000000"/>
              </w:rPr>
              <w:lastRenderedPageBreak/>
              <w:drawing>
                <wp:inline distT="0" distB="0" distL="0" distR="0" wp14:anchorId="2998C56C" wp14:editId="64DA9B7F">
                  <wp:extent cx="4450715" cy="2060575"/>
                  <wp:effectExtent l="0" t="0" r="698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0715" cy="2060575"/>
                          </a:xfrm>
                          <a:prstGeom prst="rect">
                            <a:avLst/>
                          </a:prstGeom>
                          <a:noFill/>
                        </pic:spPr>
                      </pic:pic>
                    </a:graphicData>
                  </a:graphic>
                </wp:inline>
              </w:drawing>
            </w:r>
          </w:p>
        </w:tc>
      </w:tr>
    </w:tbl>
    <w:p w:rsidR="00E93E6B" w:rsidRDefault="00E93E6B" w:rsidP="00D40140">
      <w:pPr>
        <w:pStyle w:val="a5"/>
        <w:spacing w:after="0" w:line="240" w:lineRule="auto"/>
        <w:ind w:left="-567"/>
        <w:jc w:val="both"/>
        <w:rPr>
          <w:rFonts w:ascii="Times New Roman" w:hAnsi="Times New Roman"/>
          <w:b/>
          <w:bCs/>
          <w:color w:val="FF0000"/>
        </w:rPr>
      </w:pPr>
    </w:p>
    <w:p w:rsidR="00D40140" w:rsidRDefault="00D40140" w:rsidP="00D40140">
      <w:pPr>
        <w:pStyle w:val="a5"/>
        <w:spacing w:after="0" w:line="240" w:lineRule="auto"/>
        <w:ind w:left="-567"/>
        <w:jc w:val="both"/>
        <w:rPr>
          <w:rFonts w:ascii="Times New Roman" w:hAnsi="Times New Roman"/>
          <w:b/>
          <w:bCs/>
          <w:color w:val="FF0000"/>
        </w:rPr>
      </w:pPr>
      <w:r>
        <w:rPr>
          <w:rFonts w:ascii="Times New Roman" w:hAnsi="Times New Roman"/>
          <w:b/>
          <w:bCs/>
          <w:color w:val="FF0000"/>
        </w:rPr>
        <w:t>Прим. * - участник должен указать КОНКРЕТНОЕ значение показателя, отмеченного знаком звездочка - «*».  Не допускается указание в заявке формулировок, «не менее», «не более», диапазона значений из технических регламентов, стандартов и т.п. вместо конкретных значений.</w:t>
      </w:r>
    </w:p>
    <w:p w:rsidR="00D40140" w:rsidRPr="00B2127A" w:rsidRDefault="00D40140" w:rsidP="00D40140">
      <w:pPr>
        <w:pStyle w:val="a5"/>
        <w:spacing w:after="0" w:line="240" w:lineRule="auto"/>
        <w:ind w:left="0"/>
        <w:jc w:val="both"/>
        <w:rPr>
          <w:rFonts w:ascii="Times New Roman" w:hAnsi="Times New Roman"/>
          <w:bCs/>
          <w:iCs/>
          <w:sz w:val="26"/>
          <w:szCs w:val="26"/>
        </w:rPr>
      </w:pPr>
    </w:p>
    <w:p w:rsidR="00D40140" w:rsidRPr="003773B6" w:rsidRDefault="00D40140" w:rsidP="00D40140">
      <w:pPr>
        <w:pStyle w:val="a5"/>
        <w:numPr>
          <w:ilvl w:val="1"/>
          <w:numId w:val="2"/>
        </w:numPr>
        <w:spacing w:after="0" w:line="240" w:lineRule="auto"/>
        <w:jc w:val="both"/>
        <w:rPr>
          <w:rFonts w:ascii="Times New Roman" w:hAnsi="Times New Roman"/>
          <w:b/>
          <w:sz w:val="24"/>
          <w:szCs w:val="24"/>
        </w:rPr>
      </w:pPr>
      <w:r w:rsidRPr="003773B6">
        <w:rPr>
          <w:rFonts w:ascii="Times New Roman" w:hAnsi="Times New Roman"/>
          <w:b/>
          <w:sz w:val="24"/>
          <w:szCs w:val="24"/>
        </w:rPr>
        <w:t>Комплектность товара.</w:t>
      </w:r>
    </w:p>
    <w:p w:rsidR="00E93E6B" w:rsidRPr="003773B6" w:rsidRDefault="00E93E6B" w:rsidP="00E93E6B">
      <w:pPr>
        <w:autoSpaceDE w:val="0"/>
        <w:autoSpaceDN w:val="0"/>
        <w:adjustRightInd w:val="0"/>
        <w:spacing w:line="240" w:lineRule="auto"/>
        <w:ind w:firstLine="709"/>
        <w:jc w:val="both"/>
        <w:rPr>
          <w:rFonts w:ascii="Times New Roman" w:eastAsia="Times New Roman" w:hAnsi="Times New Roman"/>
          <w:sz w:val="24"/>
          <w:szCs w:val="24"/>
        </w:rPr>
      </w:pPr>
      <w:r w:rsidRPr="003773B6">
        <w:rPr>
          <w:rFonts w:ascii="Times New Roman" w:eastAsia="Times New Roman" w:hAnsi="Times New Roman"/>
          <w:sz w:val="24"/>
          <w:szCs w:val="24"/>
        </w:rPr>
        <w:t xml:space="preserve">В комплекте с Товаром передаются </w:t>
      </w:r>
      <w:r w:rsidRPr="003773B6">
        <w:rPr>
          <w:rFonts w:ascii="Times New Roman" w:eastAsia="Times New Roman" w:hAnsi="Times New Roman"/>
          <w:sz w:val="24"/>
          <w:szCs w:val="24"/>
          <w:lang w:eastAsia="ar-SA"/>
        </w:rPr>
        <w:t xml:space="preserve">сертификаты соответствия (деклараций о соответствии), паспорта качества, счет на оплату, </w:t>
      </w:r>
      <w:r w:rsidRPr="003773B6">
        <w:rPr>
          <w:rFonts w:ascii="Times New Roman" w:eastAsia="Times New Roman" w:hAnsi="Times New Roman"/>
          <w:sz w:val="24"/>
          <w:szCs w:val="24"/>
        </w:rPr>
        <w:t>товарная накладная (торг-12), счет – фактура (в случае наличия НДС).</w:t>
      </w:r>
    </w:p>
    <w:p w:rsidR="00D40140" w:rsidRPr="003773B6" w:rsidRDefault="00D40140" w:rsidP="00D40140">
      <w:pPr>
        <w:pStyle w:val="a5"/>
        <w:spacing w:after="0" w:line="240" w:lineRule="auto"/>
        <w:ind w:left="0" w:firstLine="709"/>
        <w:jc w:val="both"/>
        <w:rPr>
          <w:rFonts w:ascii="Times New Roman" w:hAnsi="Times New Roman"/>
          <w:sz w:val="24"/>
          <w:szCs w:val="24"/>
        </w:rPr>
      </w:pPr>
    </w:p>
    <w:p w:rsidR="00D40140" w:rsidRPr="003773B6" w:rsidRDefault="00D40140" w:rsidP="00D40140">
      <w:pPr>
        <w:pStyle w:val="a5"/>
        <w:numPr>
          <w:ilvl w:val="1"/>
          <w:numId w:val="2"/>
        </w:numPr>
        <w:spacing w:after="0" w:line="240" w:lineRule="auto"/>
        <w:jc w:val="both"/>
        <w:rPr>
          <w:rFonts w:ascii="Times New Roman" w:hAnsi="Times New Roman"/>
          <w:b/>
          <w:sz w:val="24"/>
          <w:szCs w:val="24"/>
        </w:rPr>
      </w:pPr>
      <w:r w:rsidRPr="003773B6">
        <w:rPr>
          <w:rFonts w:ascii="Times New Roman" w:hAnsi="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rsidR="00D40140" w:rsidRPr="003773B6" w:rsidRDefault="00D40140" w:rsidP="00D40140">
      <w:pPr>
        <w:keepNext/>
        <w:spacing w:before="240" w:after="60" w:line="240" w:lineRule="auto"/>
        <w:ind w:firstLine="709"/>
        <w:jc w:val="both"/>
        <w:outlineLvl w:val="0"/>
        <w:rPr>
          <w:rFonts w:ascii="Times New Roman" w:eastAsia="Times New Roman" w:hAnsi="Times New Roman"/>
          <w:kern w:val="28"/>
          <w:sz w:val="24"/>
          <w:szCs w:val="24"/>
          <w:lang w:eastAsia="ru-RU"/>
        </w:rPr>
      </w:pPr>
      <w:r w:rsidRPr="003773B6">
        <w:rPr>
          <w:rFonts w:ascii="Times New Roman" w:eastAsia="Times New Roman" w:hAnsi="Times New Roman"/>
          <w:color w:val="000000" w:themeColor="text1"/>
          <w:kern w:val="28"/>
          <w:sz w:val="24"/>
          <w:szCs w:val="24"/>
          <w:lang w:eastAsia="ru-RU"/>
        </w:rPr>
        <w:t xml:space="preserve">Пакеты должны изготавливаться в соответствии с ГОСТ 12302-2013 «Пакеты из полимерных пленок и комбинированных материалов. Общие технические условия», отвечать требованиям Технического регламента Таможенного союза ТР ТС 005/2011 «О безопасности упаковки». </w:t>
      </w:r>
      <w:r w:rsidRPr="003773B6">
        <w:rPr>
          <w:rFonts w:ascii="Times New Roman" w:eastAsia="Times New Roman" w:hAnsi="Times New Roman"/>
          <w:kern w:val="28"/>
          <w:sz w:val="24"/>
          <w:szCs w:val="24"/>
          <w:lang w:eastAsia="ru-RU"/>
        </w:rPr>
        <w:t>Конверты в соответствии с ГОСТ Р 51506-99 «Конверты почтовые. Технические требования. Методы контроля»</w:t>
      </w:r>
    </w:p>
    <w:p w:rsidR="00D40140" w:rsidRPr="003773B6" w:rsidRDefault="00D40140" w:rsidP="00D40140">
      <w:pPr>
        <w:pStyle w:val="a5"/>
        <w:spacing w:after="0" w:line="240" w:lineRule="auto"/>
        <w:ind w:left="0" w:firstLine="709"/>
        <w:jc w:val="both"/>
        <w:rPr>
          <w:rFonts w:ascii="Times New Roman" w:hAnsi="Times New Roman"/>
          <w:sz w:val="24"/>
          <w:szCs w:val="24"/>
        </w:rPr>
      </w:pPr>
    </w:p>
    <w:p w:rsidR="00D40140" w:rsidRPr="003773B6" w:rsidRDefault="00D40140" w:rsidP="00D40140">
      <w:pPr>
        <w:pStyle w:val="a5"/>
        <w:numPr>
          <w:ilvl w:val="1"/>
          <w:numId w:val="2"/>
        </w:numPr>
        <w:spacing w:after="0" w:line="240" w:lineRule="auto"/>
        <w:ind w:left="0" w:firstLine="0"/>
        <w:jc w:val="both"/>
        <w:rPr>
          <w:rFonts w:ascii="Times New Roman" w:hAnsi="Times New Roman"/>
          <w:b/>
          <w:sz w:val="24"/>
          <w:szCs w:val="24"/>
        </w:rPr>
      </w:pPr>
      <w:r w:rsidRPr="003773B6">
        <w:rPr>
          <w:rFonts w:ascii="Times New Roman" w:hAnsi="Times New Roman"/>
          <w:b/>
          <w:sz w:val="24"/>
          <w:szCs w:val="24"/>
        </w:rPr>
        <w:t>Объем гарантий и гарантийный срок.</w:t>
      </w:r>
    </w:p>
    <w:p w:rsidR="00D40140" w:rsidRPr="003773B6" w:rsidRDefault="00D40140" w:rsidP="00D40140">
      <w:pPr>
        <w:pStyle w:val="ConsPlusNormal"/>
        <w:jc w:val="both"/>
        <w:rPr>
          <w:rFonts w:ascii="Times New Roman" w:hAnsi="Times New Roman" w:cs="Times New Roman"/>
          <w:sz w:val="24"/>
          <w:szCs w:val="24"/>
        </w:rPr>
      </w:pPr>
      <w:r w:rsidRPr="003773B6">
        <w:rPr>
          <w:rFonts w:ascii="Times New Roman" w:eastAsia="Calibri" w:hAnsi="Times New Roman" w:cs="Times New Roman"/>
          <w:sz w:val="24"/>
          <w:szCs w:val="24"/>
          <w:lang w:eastAsia="ar-SA"/>
        </w:rPr>
        <w:t>Срок гарантии на Товар составляет 12 (двенадцать) месяцев. Начало гарантийного периода исчисляется с момента подписания Заказчиком накладной № ТОРГ-12.</w:t>
      </w:r>
    </w:p>
    <w:p w:rsidR="00D40140" w:rsidRPr="003773B6" w:rsidRDefault="00D40140" w:rsidP="00D40140">
      <w:pPr>
        <w:pStyle w:val="a5"/>
        <w:spacing w:after="0" w:line="240" w:lineRule="auto"/>
        <w:ind w:left="0" w:firstLine="709"/>
        <w:jc w:val="both"/>
        <w:rPr>
          <w:rFonts w:ascii="Times New Roman" w:hAnsi="Times New Roman"/>
          <w:sz w:val="24"/>
          <w:szCs w:val="24"/>
        </w:rPr>
      </w:pPr>
    </w:p>
    <w:p w:rsidR="00D40140" w:rsidRPr="003773B6" w:rsidRDefault="00D40140" w:rsidP="00D40140">
      <w:pPr>
        <w:pStyle w:val="a5"/>
        <w:numPr>
          <w:ilvl w:val="0"/>
          <w:numId w:val="2"/>
        </w:numPr>
        <w:spacing w:after="0" w:line="240" w:lineRule="auto"/>
        <w:ind w:left="0" w:firstLine="0"/>
        <w:jc w:val="center"/>
        <w:rPr>
          <w:rFonts w:ascii="Times New Roman" w:hAnsi="Times New Roman"/>
          <w:b/>
          <w:sz w:val="24"/>
          <w:szCs w:val="24"/>
        </w:rPr>
      </w:pPr>
      <w:r w:rsidRPr="003773B6">
        <w:rPr>
          <w:rFonts w:ascii="Times New Roman" w:hAnsi="Times New Roman"/>
          <w:b/>
          <w:sz w:val="24"/>
          <w:szCs w:val="24"/>
        </w:rPr>
        <w:t>ТРЕБОВАНИЯ К МАРКИРОВКЕ.</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xml:space="preserve">Маркировка Товара должна быть: четкой, легко читаемой и выполнена на русском языке, нанесена несмываемой краской. </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xml:space="preserve">Маркировка должна включать в себя следующие позиции: </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xml:space="preserve">- наименование поставщика, </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наименование грузополучателя,</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xml:space="preserve">- адрес грузополучателя, </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xml:space="preserve">- № договора, </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xml:space="preserve">- номер партии, </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xml:space="preserve">- дата изготовления заказа, </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xml:space="preserve">- № места, </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вес нетто, брутто.</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В установленном месте на оборотной стороне пакета наносится следующая информация:</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наименование страны и предприятия – изготовителя, его юридический адрес и телефон;</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условное буквенное обозначение материала, из которого изготовлен пакет в соответствии с ТР ТС 005/2011;</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lastRenderedPageBreak/>
        <w:t>- наименование, тип и размеры пакета в формате «внешний размер» + «размер клапана», например, «360х500+40»;</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знак «Для непищевой продукции» в соответствии с ТР ТС 005/2011 (согласно п.13 настоящего Технического задания);</w:t>
      </w:r>
    </w:p>
    <w:p w:rsidR="00D40140" w:rsidRPr="003773B6" w:rsidRDefault="00E93E6B" w:rsidP="00E93E6B">
      <w:pPr>
        <w:spacing w:after="0" w:line="240" w:lineRule="auto"/>
        <w:jc w:val="both"/>
        <w:rPr>
          <w:rFonts w:ascii="Times New Roman" w:hAnsi="Times New Roman"/>
          <w:sz w:val="24"/>
          <w:szCs w:val="24"/>
        </w:rPr>
      </w:pPr>
      <w:r w:rsidRPr="003773B6">
        <w:rPr>
          <w:rFonts w:ascii="Times New Roman" w:hAnsi="Times New Roman"/>
          <w:sz w:val="24"/>
          <w:szCs w:val="24"/>
        </w:rPr>
        <w:t xml:space="preserve">               </w:t>
      </w:r>
      <w:r w:rsidR="00D40140" w:rsidRPr="003773B6">
        <w:rPr>
          <w:rFonts w:ascii="Times New Roman" w:hAnsi="Times New Roman"/>
          <w:sz w:val="24"/>
          <w:szCs w:val="24"/>
        </w:rPr>
        <w:t>- дату изготовления (месяц, год);</w:t>
      </w:r>
    </w:p>
    <w:p w:rsidR="00D40140" w:rsidRPr="003773B6" w:rsidRDefault="00E93E6B" w:rsidP="00E93E6B">
      <w:pPr>
        <w:spacing w:after="0" w:line="240" w:lineRule="auto"/>
        <w:jc w:val="both"/>
        <w:rPr>
          <w:rFonts w:ascii="Times New Roman" w:hAnsi="Times New Roman"/>
          <w:sz w:val="24"/>
          <w:szCs w:val="24"/>
        </w:rPr>
      </w:pPr>
      <w:r w:rsidRPr="003773B6">
        <w:rPr>
          <w:rFonts w:ascii="Times New Roman" w:hAnsi="Times New Roman"/>
          <w:sz w:val="24"/>
          <w:szCs w:val="24"/>
        </w:rPr>
        <w:t xml:space="preserve">               </w:t>
      </w:r>
      <w:r w:rsidR="00D40140" w:rsidRPr="003773B6">
        <w:rPr>
          <w:rFonts w:ascii="Times New Roman" w:hAnsi="Times New Roman"/>
          <w:sz w:val="24"/>
          <w:szCs w:val="24"/>
        </w:rPr>
        <w:t>- срок хранения;</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символ экологической маркировки (петлю Мебиуса) в соответствии с ТР ТС 005/2011;</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обозначение технической документации, по которой изготовлен пакет;</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 знак маркировки товаров ЕАС, свидетельствующий о том, что продукция, маркированная им, прошла все установленные в техническом регламенте Таможенного союза ТР ТС 005/2011 «О безопасности упаковки» процедуры оценки соответствия, что подтверждено документами, предусмотренными для соответствующих форм оценки соответствия в Таможенном союзе;</w:t>
      </w:r>
    </w:p>
    <w:p w:rsidR="00D40140" w:rsidRPr="003773B6" w:rsidRDefault="00E93E6B" w:rsidP="00E93E6B">
      <w:pPr>
        <w:spacing w:after="0" w:line="240" w:lineRule="auto"/>
        <w:jc w:val="both"/>
        <w:rPr>
          <w:rFonts w:ascii="Times New Roman" w:hAnsi="Times New Roman"/>
          <w:sz w:val="24"/>
          <w:szCs w:val="24"/>
        </w:rPr>
      </w:pPr>
      <w:r w:rsidRPr="003773B6">
        <w:rPr>
          <w:rFonts w:ascii="Times New Roman" w:hAnsi="Times New Roman"/>
          <w:sz w:val="24"/>
          <w:szCs w:val="24"/>
        </w:rPr>
        <w:t xml:space="preserve">          </w:t>
      </w:r>
      <w:r w:rsidR="00D40140" w:rsidRPr="003773B6">
        <w:rPr>
          <w:rFonts w:ascii="Times New Roman" w:hAnsi="Times New Roman"/>
          <w:sz w:val="24"/>
          <w:szCs w:val="24"/>
        </w:rPr>
        <w:t>- максимальный вес вложения, на который рассчитан пакет.</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Размеры шрифта и знаков, составляющих перечисленную выше информацию, должны гарантировать четкость элементов и их различимость невооруженным глазом на общем цветовом фоне пакета.</w:t>
      </w:r>
    </w:p>
    <w:p w:rsidR="00D40140" w:rsidRPr="003773B6" w:rsidRDefault="00D40140" w:rsidP="00D40140">
      <w:pPr>
        <w:pStyle w:val="a5"/>
        <w:spacing w:after="0" w:line="240" w:lineRule="auto"/>
        <w:ind w:left="0" w:firstLine="720"/>
        <w:jc w:val="both"/>
        <w:rPr>
          <w:rFonts w:ascii="Times New Roman" w:hAnsi="Times New Roman"/>
          <w:sz w:val="24"/>
          <w:szCs w:val="24"/>
        </w:rPr>
      </w:pPr>
      <w:r w:rsidRPr="003773B6">
        <w:rPr>
          <w:rFonts w:ascii="Times New Roman" w:hAnsi="Times New Roman"/>
          <w:sz w:val="24"/>
          <w:szCs w:val="24"/>
        </w:rPr>
        <w:t>Транспортная маркировка Товара должна осуществляться в соответствии с п. 5.5.4 ГОСТ 12302-2013. Маркировка должна быть четкой и легко читаемой. Место и способ нанесения транспортной маркировки – в соответствии с разделом 5 ГОСТ 14192-96. Содержание маркировки – в соответствии с разделом 3 ГОСТ 14192-96.</w:t>
      </w:r>
    </w:p>
    <w:p w:rsidR="00D40140" w:rsidRPr="003773B6" w:rsidRDefault="00D40140" w:rsidP="00D40140">
      <w:pPr>
        <w:pStyle w:val="a5"/>
        <w:spacing w:after="0" w:line="240" w:lineRule="auto"/>
        <w:ind w:left="0" w:firstLine="720"/>
        <w:rPr>
          <w:rFonts w:ascii="Times New Roman" w:hAnsi="Times New Roman"/>
          <w:sz w:val="24"/>
          <w:szCs w:val="24"/>
        </w:rPr>
      </w:pPr>
    </w:p>
    <w:p w:rsidR="00D40140" w:rsidRPr="003773B6" w:rsidRDefault="00D40140" w:rsidP="00D40140">
      <w:pPr>
        <w:pStyle w:val="a5"/>
        <w:numPr>
          <w:ilvl w:val="0"/>
          <w:numId w:val="2"/>
        </w:numPr>
        <w:spacing w:after="0" w:line="240" w:lineRule="auto"/>
        <w:ind w:left="0" w:firstLine="0"/>
        <w:jc w:val="center"/>
        <w:rPr>
          <w:rFonts w:ascii="Times New Roman" w:hAnsi="Times New Roman"/>
          <w:b/>
          <w:sz w:val="24"/>
          <w:szCs w:val="24"/>
        </w:rPr>
      </w:pPr>
      <w:r w:rsidRPr="003773B6">
        <w:rPr>
          <w:rFonts w:ascii="Times New Roman" w:hAnsi="Times New Roman"/>
          <w:b/>
          <w:sz w:val="24"/>
          <w:szCs w:val="24"/>
        </w:rPr>
        <w:t>ТРЕБОВАНИЕ К УПАКОВКЕ.</w:t>
      </w:r>
    </w:p>
    <w:p w:rsidR="00D40140" w:rsidRPr="003773B6" w:rsidRDefault="00D40140" w:rsidP="00D40140">
      <w:pPr>
        <w:pStyle w:val="a5"/>
        <w:spacing w:after="0" w:line="240" w:lineRule="auto"/>
        <w:ind w:left="0" w:firstLine="709"/>
        <w:jc w:val="both"/>
        <w:rPr>
          <w:rFonts w:ascii="Times New Roman" w:hAnsi="Times New Roman"/>
          <w:sz w:val="24"/>
          <w:szCs w:val="24"/>
        </w:rPr>
      </w:pPr>
      <w:r w:rsidRPr="003773B6">
        <w:rPr>
          <w:rFonts w:ascii="Times New Roman" w:hAnsi="Times New Roman"/>
          <w:sz w:val="24"/>
          <w:szCs w:val="24"/>
        </w:rPr>
        <w:t>Готовые конверты упаковать в соответствии с ГОСТ 51506-99. Упаковка должна обеспечить сохранность конвертов при их транспортировке и хранении.</w:t>
      </w:r>
    </w:p>
    <w:p w:rsidR="00D40140" w:rsidRPr="003773B6" w:rsidRDefault="00D40140" w:rsidP="00D40140">
      <w:pPr>
        <w:pStyle w:val="a5"/>
        <w:spacing w:after="0" w:line="240" w:lineRule="auto"/>
        <w:ind w:left="0" w:firstLine="709"/>
        <w:jc w:val="both"/>
        <w:rPr>
          <w:rFonts w:ascii="Times New Roman" w:hAnsi="Times New Roman"/>
          <w:sz w:val="24"/>
          <w:szCs w:val="24"/>
        </w:rPr>
      </w:pPr>
      <w:r w:rsidRPr="003773B6">
        <w:rPr>
          <w:rFonts w:ascii="Times New Roman" w:hAnsi="Times New Roman"/>
          <w:sz w:val="24"/>
          <w:szCs w:val="24"/>
        </w:rPr>
        <w:t>Готовые пакеты упаковать в соответствии с п. 5.5.1-5.5.2 ГОСТ 12302-2013. Упаковка должна обеспечивать сохранность пакетов при транспортировании и хранении.</w:t>
      </w:r>
    </w:p>
    <w:p w:rsidR="00D40140" w:rsidRPr="003773B6" w:rsidRDefault="00D40140" w:rsidP="00D40140">
      <w:pPr>
        <w:pStyle w:val="a5"/>
        <w:spacing w:after="0" w:line="240" w:lineRule="auto"/>
        <w:ind w:left="0" w:firstLine="709"/>
        <w:jc w:val="both"/>
        <w:rPr>
          <w:rFonts w:ascii="Times New Roman" w:hAnsi="Times New Roman"/>
          <w:sz w:val="24"/>
          <w:szCs w:val="24"/>
        </w:rPr>
      </w:pPr>
      <w:r w:rsidRPr="003773B6">
        <w:rPr>
          <w:rFonts w:ascii="Times New Roman" w:hAnsi="Times New Roman"/>
          <w:sz w:val="24"/>
          <w:szCs w:val="24"/>
        </w:rPr>
        <w:t>Транспортная маркировка – в соответствии с ГОСТ 14192-96.</w:t>
      </w:r>
    </w:p>
    <w:p w:rsidR="00D40140" w:rsidRPr="003773B6" w:rsidRDefault="00D40140" w:rsidP="00D40140">
      <w:pPr>
        <w:pStyle w:val="a5"/>
        <w:spacing w:after="0" w:line="240" w:lineRule="auto"/>
        <w:ind w:left="0"/>
        <w:jc w:val="both"/>
        <w:rPr>
          <w:rFonts w:ascii="Times New Roman" w:hAnsi="Times New Roman"/>
          <w:sz w:val="24"/>
          <w:szCs w:val="24"/>
        </w:rPr>
      </w:pPr>
    </w:p>
    <w:p w:rsidR="00D40140" w:rsidRPr="003773B6" w:rsidRDefault="00D40140" w:rsidP="00D40140">
      <w:pPr>
        <w:pStyle w:val="a5"/>
        <w:numPr>
          <w:ilvl w:val="0"/>
          <w:numId w:val="2"/>
        </w:numPr>
        <w:spacing w:after="0" w:line="240" w:lineRule="auto"/>
        <w:ind w:left="0" w:firstLine="0"/>
        <w:jc w:val="center"/>
        <w:rPr>
          <w:rFonts w:ascii="Times New Roman" w:hAnsi="Times New Roman"/>
          <w:b/>
          <w:sz w:val="24"/>
          <w:szCs w:val="24"/>
        </w:rPr>
      </w:pPr>
      <w:r w:rsidRPr="003773B6">
        <w:rPr>
          <w:rFonts w:ascii="Times New Roman" w:hAnsi="Times New Roman"/>
          <w:b/>
          <w:sz w:val="24"/>
          <w:szCs w:val="24"/>
        </w:rPr>
        <w:t>СРОК, МЕСТО И УСЛОВИЯ ПОСТАВКИ ТОВАРА.</w:t>
      </w:r>
    </w:p>
    <w:p w:rsidR="00D40140" w:rsidRPr="003773B6" w:rsidRDefault="00D40140" w:rsidP="00D40140">
      <w:pPr>
        <w:pStyle w:val="a5"/>
        <w:spacing w:after="0" w:line="240" w:lineRule="auto"/>
        <w:ind w:left="0"/>
        <w:rPr>
          <w:rFonts w:ascii="Times New Roman" w:hAnsi="Times New Roman"/>
          <w:b/>
          <w:sz w:val="24"/>
          <w:szCs w:val="24"/>
        </w:rPr>
      </w:pPr>
    </w:p>
    <w:p w:rsidR="00D40140" w:rsidRDefault="00D40140" w:rsidP="00D40140">
      <w:pPr>
        <w:pStyle w:val="a5"/>
        <w:numPr>
          <w:ilvl w:val="1"/>
          <w:numId w:val="3"/>
        </w:numPr>
        <w:spacing w:after="0" w:line="240" w:lineRule="auto"/>
        <w:jc w:val="both"/>
        <w:rPr>
          <w:rFonts w:ascii="Times New Roman" w:hAnsi="Times New Roman"/>
          <w:b/>
          <w:sz w:val="24"/>
          <w:szCs w:val="24"/>
        </w:rPr>
      </w:pPr>
      <w:r w:rsidRPr="003773B6">
        <w:rPr>
          <w:rFonts w:ascii="Times New Roman" w:hAnsi="Times New Roman"/>
          <w:b/>
          <w:sz w:val="24"/>
          <w:szCs w:val="24"/>
        </w:rPr>
        <w:t>Срок и место поставки товара.</w:t>
      </w:r>
    </w:p>
    <w:p w:rsidR="004048C6" w:rsidRPr="004048C6" w:rsidRDefault="004048C6" w:rsidP="004048C6">
      <w:pPr>
        <w:spacing w:after="0" w:line="240" w:lineRule="auto"/>
        <w:jc w:val="both"/>
        <w:rPr>
          <w:rFonts w:ascii="Times New Roman" w:hAnsi="Times New Roman"/>
          <w:b/>
          <w:sz w:val="24"/>
          <w:szCs w:val="24"/>
        </w:rPr>
      </w:pPr>
    </w:p>
    <w:p w:rsidR="004048C6" w:rsidRPr="004048C6" w:rsidRDefault="004048C6" w:rsidP="004048C6">
      <w:pPr>
        <w:tabs>
          <w:tab w:val="left" w:pos="284"/>
        </w:tabs>
        <w:autoSpaceDE w:val="0"/>
        <w:autoSpaceDN w:val="0"/>
        <w:adjustRightInd w:val="0"/>
        <w:spacing w:after="0" w:line="240" w:lineRule="auto"/>
        <w:ind w:firstLine="284"/>
        <w:jc w:val="both"/>
        <w:rPr>
          <w:rFonts w:ascii="Times New Roman" w:hAnsi="Times New Roman"/>
          <w:sz w:val="24"/>
          <w:szCs w:val="24"/>
        </w:rPr>
      </w:pPr>
      <w:r w:rsidRPr="004048C6">
        <w:rPr>
          <w:rFonts w:ascii="Times New Roman" w:hAnsi="Times New Roman"/>
          <w:sz w:val="24"/>
          <w:szCs w:val="24"/>
          <w:lang w:eastAsia="ru-RU"/>
        </w:rPr>
        <w:t xml:space="preserve">Общий срок поставки: с даты подписания Договора до </w:t>
      </w:r>
      <w:r>
        <w:rPr>
          <w:rFonts w:ascii="Times New Roman" w:hAnsi="Times New Roman"/>
          <w:sz w:val="24"/>
          <w:szCs w:val="24"/>
          <w:lang w:eastAsia="ru-RU"/>
        </w:rPr>
        <w:t>30.11.2022</w:t>
      </w:r>
      <w:r w:rsidRPr="004048C6">
        <w:rPr>
          <w:rFonts w:ascii="Times New Roman" w:hAnsi="Times New Roman"/>
          <w:sz w:val="24"/>
          <w:szCs w:val="24"/>
          <w:lang w:eastAsia="ru-RU"/>
        </w:rPr>
        <w:t xml:space="preserve"> года. </w:t>
      </w:r>
      <w:r w:rsidRPr="004048C6">
        <w:rPr>
          <w:rFonts w:ascii="Times New Roman" w:hAnsi="Times New Roman"/>
          <w:sz w:val="24"/>
          <w:szCs w:val="24"/>
        </w:rPr>
        <w:t xml:space="preserve">Поставка товара осуществляется по заявкам Заказчика в срок не более </w:t>
      </w:r>
      <w:r w:rsidRPr="004048C6">
        <w:rPr>
          <w:rFonts w:ascii="Times New Roman" w:hAnsi="Times New Roman"/>
          <w:sz w:val="24"/>
          <w:szCs w:val="24"/>
          <w:lang w:eastAsia="ru-RU"/>
        </w:rPr>
        <w:t xml:space="preserve">10 (десяти) рабочих дней </w:t>
      </w:r>
      <w:r w:rsidRPr="004048C6">
        <w:rPr>
          <w:rFonts w:ascii="Times New Roman" w:hAnsi="Times New Roman"/>
          <w:sz w:val="24"/>
          <w:szCs w:val="24"/>
        </w:rPr>
        <w:t>с даты получения Поставщиком Заявки</w:t>
      </w:r>
      <w:r w:rsidRPr="004048C6">
        <w:rPr>
          <w:rFonts w:ascii="Times New Roman" w:hAnsi="Times New Roman"/>
          <w:sz w:val="24"/>
          <w:szCs w:val="24"/>
          <w:lang w:eastAsia="ru-RU"/>
        </w:rPr>
        <w:t xml:space="preserve">. </w:t>
      </w:r>
      <w:r w:rsidRPr="004048C6">
        <w:rPr>
          <w:rFonts w:ascii="Times New Roman" w:hAnsi="Times New Roman"/>
          <w:iCs/>
          <w:snapToGrid w:val="0"/>
          <w:sz w:val="24"/>
          <w:szCs w:val="24"/>
        </w:rPr>
        <w:t>Заявка передается поставщику не более 1 (одного) раза в квартал. Заявки направляются Заказчиком по электронной почте, указанной в договоре, на авторизированный адрес Поставщика.</w:t>
      </w:r>
      <w:r w:rsidRPr="004048C6">
        <w:rPr>
          <w:rFonts w:ascii="Times New Roman" w:hAnsi="Times New Roman"/>
          <w:sz w:val="24"/>
          <w:szCs w:val="24"/>
          <w:lang w:eastAsia="ru-RU"/>
        </w:rPr>
        <w:t xml:space="preserve"> </w:t>
      </w:r>
      <w:r w:rsidRPr="004048C6">
        <w:rPr>
          <w:rFonts w:ascii="Times New Roman" w:hAnsi="Times New Roman"/>
          <w:sz w:val="24"/>
          <w:szCs w:val="24"/>
        </w:rPr>
        <w:t>Поставка осуществляется на склад заказчика, расположенный по адресу: Российская Федерация, Тверская область, г. Тверь, ул. Советская, д.31, с 08:30 до 16:00 часов московского вре</w:t>
      </w:r>
      <w:bookmarkStart w:id="0" w:name="_GoBack"/>
      <w:bookmarkEnd w:id="0"/>
      <w:r w:rsidRPr="004048C6">
        <w:rPr>
          <w:rFonts w:ascii="Times New Roman" w:hAnsi="Times New Roman"/>
          <w:sz w:val="24"/>
          <w:szCs w:val="24"/>
        </w:rPr>
        <w:t>мени (за исключением выходных дней и дней общегосударственных праздников).</w:t>
      </w:r>
    </w:p>
    <w:p w:rsidR="004048C6" w:rsidRPr="003773B6" w:rsidRDefault="004048C6" w:rsidP="004048C6">
      <w:pPr>
        <w:pStyle w:val="a5"/>
        <w:spacing w:after="0" w:line="240" w:lineRule="auto"/>
        <w:ind w:left="360"/>
        <w:jc w:val="both"/>
        <w:rPr>
          <w:rFonts w:ascii="Times New Roman" w:hAnsi="Times New Roman"/>
          <w:b/>
          <w:sz w:val="24"/>
          <w:szCs w:val="24"/>
        </w:rPr>
      </w:pPr>
    </w:p>
    <w:p w:rsidR="003773B6" w:rsidRPr="003773B6" w:rsidRDefault="003773B6" w:rsidP="003773B6">
      <w:pPr>
        <w:pStyle w:val="a5"/>
        <w:spacing w:after="0" w:line="240" w:lineRule="auto"/>
        <w:ind w:left="360"/>
        <w:jc w:val="both"/>
        <w:rPr>
          <w:rFonts w:ascii="Times New Roman" w:hAnsi="Times New Roman"/>
          <w:b/>
          <w:sz w:val="24"/>
          <w:szCs w:val="24"/>
        </w:rPr>
      </w:pPr>
    </w:p>
    <w:p w:rsidR="003773B6" w:rsidRPr="003773B6" w:rsidRDefault="003773B6" w:rsidP="003773B6">
      <w:pPr>
        <w:pStyle w:val="a5"/>
        <w:widowControl w:val="0"/>
        <w:numPr>
          <w:ilvl w:val="1"/>
          <w:numId w:val="3"/>
        </w:numPr>
        <w:autoSpaceDE w:val="0"/>
        <w:autoSpaceDN w:val="0"/>
        <w:adjustRightInd w:val="0"/>
        <w:spacing w:after="0" w:line="240" w:lineRule="auto"/>
        <w:jc w:val="both"/>
        <w:rPr>
          <w:rFonts w:ascii="Times New Roman" w:eastAsia="Times New Roman" w:hAnsi="Times New Roman"/>
          <w:b/>
          <w:sz w:val="24"/>
          <w:szCs w:val="24"/>
          <w:lang w:eastAsia="ru-RU"/>
        </w:rPr>
      </w:pPr>
      <w:r w:rsidRPr="003773B6">
        <w:rPr>
          <w:rFonts w:ascii="Times New Roman" w:eastAsia="Times New Roman" w:hAnsi="Times New Roman"/>
          <w:b/>
          <w:sz w:val="24"/>
          <w:szCs w:val="24"/>
          <w:lang w:eastAsia="ru-RU"/>
        </w:rPr>
        <w:t>Условия поставки</w:t>
      </w:r>
    </w:p>
    <w:p w:rsidR="003773B6" w:rsidRPr="003773B6" w:rsidRDefault="003773B6" w:rsidP="003773B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773B6" w:rsidRPr="003773B6" w:rsidRDefault="003773B6" w:rsidP="003773B6">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3773B6">
        <w:rPr>
          <w:rFonts w:ascii="Times New Roman" w:eastAsia="Times New Roman" w:hAnsi="Times New Roman"/>
          <w:sz w:val="24"/>
          <w:szCs w:val="24"/>
          <w:lang w:eastAsia="ru-RU"/>
        </w:rPr>
        <w:t xml:space="preserve">6.2.1. Поставка осуществляется в сроки, определенные п. 6.1. настоящего Технического задания </w:t>
      </w:r>
      <w:r w:rsidRPr="003773B6">
        <w:rPr>
          <w:rFonts w:ascii="Times New Roman" w:eastAsia="Times New Roman" w:hAnsi="Times New Roman"/>
          <w:bCs/>
          <w:sz w:val="24"/>
          <w:szCs w:val="24"/>
          <w:lang w:eastAsia="ru-RU"/>
        </w:rPr>
        <w:t>силами и средствами Поставщика.</w:t>
      </w:r>
    </w:p>
    <w:p w:rsidR="003773B6" w:rsidRPr="00030A67" w:rsidRDefault="003773B6" w:rsidP="00030A67">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3773B6">
        <w:rPr>
          <w:rFonts w:ascii="Times New Roman" w:eastAsia="Times New Roman" w:hAnsi="Times New Roman"/>
          <w:bCs/>
          <w:sz w:val="24"/>
          <w:szCs w:val="24"/>
          <w:lang w:eastAsia="ru-RU"/>
        </w:rPr>
        <w:t xml:space="preserve">6.2.2. </w:t>
      </w:r>
      <w:r w:rsidRPr="003773B6">
        <w:rPr>
          <w:rFonts w:ascii="Times New Roman" w:eastAsia="Times New Roman" w:hAnsi="Times New Roman"/>
          <w:sz w:val="24"/>
          <w:szCs w:val="24"/>
          <w:lang w:eastAsia="ru-RU"/>
        </w:rPr>
        <w:t xml:space="preserve">Доставка Товара до места поставки и погрузо-разгрузочные работы производятся силами и средствами Поставщика. Поставщик не позднее, чем за 5 </w:t>
      </w:r>
      <w:r w:rsidRPr="003773B6">
        <w:rPr>
          <w:rFonts w:ascii="Times New Roman" w:hAnsi="Times New Roman"/>
          <w:sz w:val="24"/>
          <w:szCs w:val="24"/>
        </w:rPr>
        <w:t xml:space="preserve">(пять) </w:t>
      </w:r>
      <w:r w:rsidRPr="003773B6">
        <w:rPr>
          <w:rFonts w:ascii="Times New Roman" w:eastAsia="Times New Roman" w:hAnsi="Times New Roman"/>
          <w:sz w:val="24"/>
          <w:szCs w:val="24"/>
          <w:lang w:eastAsia="ru-RU"/>
        </w:rPr>
        <w:t>рабочих дней обязуется известить по эл. почте о времени и дате поставки.</w:t>
      </w:r>
    </w:p>
    <w:p w:rsidR="00D40140" w:rsidRPr="003773B6" w:rsidRDefault="00D40140" w:rsidP="00D40140">
      <w:pPr>
        <w:pStyle w:val="a5"/>
        <w:spacing w:after="0" w:line="240" w:lineRule="auto"/>
        <w:ind w:left="0" w:firstLine="709"/>
        <w:jc w:val="both"/>
        <w:rPr>
          <w:rFonts w:ascii="Times New Roman" w:hAnsi="Times New Roman"/>
          <w:b/>
          <w:sz w:val="24"/>
          <w:szCs w:val="24"/>
        </w:rPr>
      </w:pPr>
    </w:p>
    <w:p w:rsidR="00D40140" w:rsidRPr="003773B6" w:rsidRDefault="00D40140" w:rsidP="00D40140">
      <w:pPr>
        <w:pStyle w:val="a5"/>
        <w:numPr>
          <w:ilvl w:val="0"/>
          <w:numId w:val="3"/>
        </w:numPr>
        <w:spacing w:after="0" w:line="240" w:lineRule="auto"/>
        <w:ind w:left="0" w:firstLine="0"/>
        <w:jc w:val="center"/>
        <w:rPr>
          <w:rFonts w:ascii="Times New Roman" w:hAnsi="Times New Roman"/>
          <w:b/>
          <w:sz w:val="24"/>
          <w:szCs w:val="24"/>
        </w:rPr>
      </w:pPr>
      <w:r w:rsidRPr="003773B6">
        <w:rPr>
          <w:rFonts w:ascii="Times New Roman" w:hAnsi="Times New Roman"/>
          <w:b/>
          <w:sz w:val="24"/>
          <w:szCs w:val="24"/>
        </w:rPr>
        <w:t>УСЛОВИЯ СДАЧИ И ПРИЕМКИ ТОВАРА.</w:t>
      </w:r>
    </w:p>
    <w:p w:rsidR="00D40140" w:rsidRPr="003773B6" w:rsidRDefault="00D40140" w:rsidP="00D40140">
      <w:pPr>
        <w:pStyle w:val="a5"/>
        <w:spacing w:after="0" w:line="240" w:lineRule="auto"/>
        <w:ind w:left="0"/>
        <w:rPr>
          <w:rFonts w:ascii="Times New Roman" w:hAnsi="Times New Roman"/>
          <w:b/>
          <w:sz w:val="24"/>
          <w:szCs w:val="24"/>
        </w:rPr>
      </w:pPr>
    </w:p>
    <w:p w:rsidR="00D40140" w:rsidRPr="003773B6" w:rsidRDefault="00D40140" w:rsidP="00D40140">
      <w:pPr>
        <w:pStyle w:val="a5"/>
        <w:numPr>
          <w:ilvl w:val="1"/>
          <w:numId w:val="3"/>
        </w:numPr>
        <w:spacing w:after="0" w:line="240" w:lineRule="auto"/>
        <w:jc w:val="both"/>
        <w:rPr>
          <w:rFonts w:ascii="Times New Roman" w:hAnsi="Times New Roman"/>
          <w:b/>
          <w:sz w:val="24"/>
          <w:szCs w:val="24"/>
        </w:rPr>
      </w:pPr>
      <w:r w:rsidRPr="003773B6">
        <w:rPr>
          <w:rFonts w:ascii="Times New Roman" w:hAnsi="Times New Roman"/>
          <w:b/>
          <w:sz w:val="24"/>
          <w:szCs w:val="24"/>
        </w:rPr>
        <w:lastRenderedPageBreak/>
        <w:t>Порядок сдачи и приемки.</w:t>
      </w:r>
    </w:p>
    <w:p w:rsidR="00D40140" w:rsidRPr="003773B6" w:rsidRDefault="00D40140" w:rsidP="00D40140">
      <w:pPr>
        <w:pStyle w:val="a5"/>
        <w:spacing w:after="0" w:line="240" w:lineRule="auto"/>
        <w:ind w:left="0"/>
        <w:jc w:val="both"/>
        <w:rPr>
          <w:rFonts w:ascii="Times New Roman" w:hAnsi="Times New Roman"/>
          <w:b/>
          <w:sz w:val="24"/>
          <w:szCs w:val="24"/>
        </w:rPr>
      </w:pPr>
    </w:p>
    <w:p w:rsidR="003773B6" w:rsidRPr="003773B6" w:rsidRDefault="003773B6" w:rsidP="003773B6">
      <w:pPr>
        <w:pStyle w:val="ConsPlusNormal"/>
        <w:ind w:left="709" w:firstLine="0"/>
        <w:rPr>
          <w:rFonts w:ascii="Times New Roman" w:hAnsi="Times New Roman" w:cs="Times New Roman"/>
          <w:sz w:val="24"/>
          <w:szCs w:val="24"/>
        </w:rPr>
      </w:pPr>
      <w:r w:rsidRPr="003773B6">
        <w:rPr>
          <w:rFonts w:ascii="Times New Roman" w:hAnsi="Times New Roman" w:cs="Times New Roman"/>
          <w:sz w:val="24"/>
          <w:szCs w:val="24"/>
        </w:rPr>
        <w:t>В соответствии с проектом Договора.</w:t>
      </w:r>
    </w:p>
    <w:p w:rsidR="00D40140" w:rsidRPr="003773B6" w:rsidRDefault="00D40140" w:rsidP="00D40140">
      <w:pPr>
        <w:spacing w:after="0" w:line="240" w:lineRule="auto"/>
        <w:ind w:firstLine="709"/>
        <w:jc w:val="both"/>
        <w:rPr>
          <w:rFonts w:ascii="Times New Roman" w:hAnsi="Times New Roman"/>
          <w:b/>
          <w:sz w:val="24"/>
          <w:szCs w:val="24"/>
        </w:rPr>
      </w:pPr>
    </w:p>
    <w:p w:rsidR="00D40140" w:rsidRPr="003773B6" w:rsidRDefault="00D40140" w:rsidP="00D40140">
      <w:pPr>
        <w:pStyle w:val="a5"/>
        <w:numPr>
          <w:ilvl w:val="1"/>
          <w:numId w:val="3"/>
        </w:numPr>
        <w:spacing w:after="0" w:line="240" w:lineRule="auto"/>
        <w:ind w:left="0" w:firstLine="0"/>
        <w:rPr>
          <w:rFonts w:ascii="Times New Roman" w:hAnsi="Times New Roman"/>
          <w:b/>
          <w:sz w:val="24"/>
          <w:szCs w:val="24"/>
        </w:rPr>
      </w:pPr>
      <w:r w:rsidRPr="003773B6">
        <w:rPr>
          <w:rFonts w:ascii="Times New Roman" w:hAnsi="Times New Roman"/>
          <w:b/>
          <w:sz w:val="24"/>
          <w:szCs w:val="24"/>
        </w:rPr>
        <w:t>Требования по передаче заказчику технических и иных документов при поставке товаров.</w:t>
      </w:r>
    </w:p>
    <w:p w:rsidR="00D40140" w:rsidRPr="003773B6" w:rsidRDefault="00D40140" w:rsidP="00D40140">
      <w:pPr>
        <w:pStyle w:val="a5"/>
        <w:spacing w:after="0" w:line="240" w:lineRule="auto"/>
        <w:ind w:left="0"/>
        <w:rPr>
          <w:rFonts w:ascii="Times New Roman" w:hAnsi="Times New Roman"/>
          <w:b/>
          <w:sz w:val="24"/>
          <w:szCs w:val="24"/>
        </w:rPr>
      </w:pPr>
    </w:p>
    <w:p w:rsidR="00D40140" w:rsidRPr="003773B6" w:rsidRDefault="003773B6" w:rsidP="003773B6">
      <w:pPr>
        <w:pStyle w:val="ConsPlusNormal"/>
        <w:ind w:firstLine="709"/>
        <w:jc w:val="both"/>
        <w:rPr>
          <w:rFonts w:ascii="Times New Roman" w:hAnsi="Times New Roman" w:cs="Times New Roman"/>
          <w:sz w:val="24"/>
          <w:szCs w:val="24"/>
        </w:rPr>
      </w:pPr>
      <w:r w:rsidRPr="003773B6">
        <w:rPr>
          <w:rFonts w:ascii="Times New Roman" w:hAnsi="Times New Roman" w:cs="Times New Roman"/>
          <w:sz w:val="24"/>
          <w:szCs w:val="24"/>
        </w:rPr>
        <w:t xml:space="preserve">В день доставки Поставщик одновременно с Товаром должен представить следующие документы: товарную накладную (по форме Торг-12), товарно-транспортную накладную (по форме ТТН-1), счет, счет – фактуру (в случае наличия НДС). В случае отсутствия вышеуказанных документов Заказчик вправе отказаться от приемки Товара. </w:t>
      </w:r>
    </w:p>
    <w:p w:rsidR="00D40140" w:rsidRPr="003773B6" w:rsidRDefault="00D40140" w:rsidP="00D40140">
      <w:pPr>
        <w:pStyle w:val="a5"/>
        <w:spacing w:after="0" w:line="240" w:lineRule="auto"/>
        <w:ind w:left="0"/>
        <w:jc w:val="both"/>
        <w:rPr>
          <w:rFonts w:ascii="Times New Roman" w:hAnsi="Times New Roman"/>
          <w:sz w:val="24"/>
          <w:szCs w:val="24"/>
        </w:rPr>
      </w:pPr>
    </w:p>
    <w:p w:rsidR="00D40140" w:rsidRPr="003773B6" w:rsidRDefault="00D40140" w:rsidP="00D40140">
      <w:pPr>
        <w:pStyle w:val="a5"/>
        <w:numPr>
          <w:ilvl w:val="0"/>
          <w:numId w:val="3"/>
        </w:numPr>
        <w:spacing w:after="0" w:line="240" w:lineRule="auto"/>
        <w:ind w:left="0" w:firstLine="0"/>
        <w:jc w:val="center"/>
        <w:rPr>
          <w:rFonts w:ascii="Times New Roman" w:hAnsi="Times New Roman"/>
          <w:b/>
          <w:sz w:val="24"/>
          <w:szCs w:val="24"/>
        </w:rPr>
      </w:pPr>
      <w:r w:rsidRPr="003773B6">
        <w:rPr>
          <w:rFonts w:ascii="Times New Roman" w:hAnsi="Times New Roman"/>
          <w:b/>
          <w:sz w:val="24"/>
          <w:szCs w:val="24"/>
        </w:rPr>
        <w:t>ТРЕБОВАНИЯ К ТРАСПОРТИРОВКЕ</w:t>
      </w:r>
    </w:p>
    <w:p w:rsidR="00D40140" w:rsidRPr="003773B6" w:rsidRDefault="00D40140" w:rsidP="00D40140">
      <w:pPr>
        <w:pStyle w:val="a5"/>
        <w:spacing w:after="0" w:line="240" w:lineRule="auto"/>
        <w:ind w:left="0" w:firstLine="709"/>
        <w:jc w:val="both"/>
        <w:rPr>
          <w:rFonts w:ascii="Times New Roman" w:hAnsi="Times New Roman"/>
          <w:sz w:val="24"/>
          <w:szCs w:val="24"/>
        </w:rPr>
      </w:pPr>
      <w:r w:rsidRPr="003773B6">
        <w:rPr>
          <w:rFonts w:ascii="Times New Roman" w:hAnsi="Times New Roman"/>
          <w:sz w:val="24"/>
          <w:szCs w:val="24"/>
        </w:rPr>
        <w:t xml:space="preserve">Курьерские конверты </w:t>
      </w:r>
      <w:r w:rsidRPr="003773B6">
        <w:rPr>
          <w:rFonts w:ascii="Times New Roman" w:hAnsi="Times New Roman"/>
          <w:sz w:val="24"/>
          <w:szCs w:val="24"/>
          <w:lang w:val="en-US"/>
        </w:rPr>
        <w:t>EMS</w:t>
      </w:r>
      <w:r w:rsidRPr="003773B6">
        <w:rPr>
          <w:rFonts w:ascii="Times New Roman" w:hAnsi="Times New Roman"/>
          <w:sz w:val="24"/>
          <w:szCs w:val="24"/>
        </w:rPr>
        <w:t xml:space="preserve"> следует транспортировать в соответствии с ГОСТ Р 51506-99.</w:t>
      </w:r>
    </w:p>
    <w:p w:rsidR="00D40140" w:rsidRPr="003773B6" w:rsidRDefault="00D40140" w:rsidP="00D40140">
      <w:pPr>
        <w:pStyle w:val="a5"/>
        <w:spacing w:after="0" w:line="240" w:lineRule="auto"/>
        <w:ind w:left="0" w:firstLine="709"/>
        <w:jc w:val="both"/>
        <w:rPr>
          <w:rFonts w:ascii="Times New Roman" w:hAnsi="Times New Roman"/>
          <w:sz w:val="24"/>
          <w:szCs w:val="24"/>
        </w:rPr>
      </w:pPr>
      <w:r w:rsidRPr="003773B6">
        <w:rPr>
          <w:rFonts w:ascii="Times New Roman" w:hAnsi="Times New Roman"/>
          <w:sz w:val="24"/>
          <w:szCs w:val="24"/>
        </w:rPr>
        <w:t>Курьерские пакеты EMS следует транспортировать в соответствии с разделом 10 ГОСТ 12302-2013.</w:t>
      </w:r>
    </w:p>
    <w:p w:rsidR="00D40140" w:rsidRPr="003773B6" w:rsidRDefault="00D40140" w:rsidP="00D40140">
      <w:pPr>
        <w:pStyle w:val="a5"/>
        <w:spacing w:after="0" w:line="240" w:lineRule="auto"/>
        <w:ind w:left="0"/>
        <w:rPr>
          <w:rFonts w:ascii="Times New Roman" w:hAnsi="Times New Roman"/>
          <w:sz w:val="24"/>
          <w:szCs w:val="24"/>
        </w:rPr>
      </w:pPr>
    </w:p>
    <w:p w:rsidR="00D40140" w:rsidRPr="003773B6" w:rsidRDefault="00D40140" w:rsidP="00D40140">
      <w:pPr>
        <w:pStyle w:val="a5"/>
        <w:numPr>
          <w:ilvl w:val="0"/>
          <w:numId w:val="3"/>
        </w:numPr>
        <w:spacing w:after="0" w:line="240" w:lineRule="auto"/>
        <w:ind w:left="0" w:firstLine="0"/>
        <w:jc w:val="center"/>
        <w:rPr>
          <w:rFonts w:ascii="Times New Roman" w:hAnsi="Times New Roman"/>
          <w:b/>
          <w:sz w:val="24"/>
          <w:szCs w:val="24"/>
        </w:rPr>
      </w:pPr>
      <w:r w:rsidRPr="003773B6">
        <w:rPr>
          <w:rFonts w:ascii="Times New Roman" w:hAnsi="Times New Roman"/>
          <w:b/>
          <w:sz w:val="24"/>
          <w:szCs w:val="24"/>
        </w:rPr>
        <w:t>ТРЕБОВАНИЯ К ХРАНЕНИЮ</w:t>
      </w:r>
    </w:p>
    <w:p w:rsidR="00D40140" w:rsidRPr="003773B6" w:rsidRDefault="00D40140" w:rsidP="00D40140">
      <w:pPr>
        <w:pStyle w:val="a5"/>
        <w:spacing w:after="0" w:line="240" w:lineRule="auto"/>
        <w:ind w:left="0" w:firstLine="709"/>
        <w:jc w:val="both"/>
        <w:rPr>
          <w:rFonts w:ascii="Times New Roman" w:hAnsi="Times New Roman"/>
          <w:sz w:val="24"/>
          <w:szCs w:val="24"/>
        </w:rPr>
      </w:pPr>
      <w:r w:rsidRPr="003773B6">
        <w:rPr>
          <w:rFonts w:ascii="Times New Roman" w:hAnsi="Times New Roman"/>
          <w:sz w:val="24"/>
          <w:szCs w:val="24"/>
        </w:rPr>
        <w:t xml:space="preserve">Курьерские конверты </w:t>
      </w:r>
      <w:r w:rsidRPr="003773B6">
        <w:rPr>
          <w:rFonts w:ascii="Times New Roman" w:hAnsi="Times New Roman"/>
          <w:sz w:val="24"/>
          <w:szCs w:val="24"/>
          <w:lang w:val="en-US"/>
        </w:rPr>
        <w:t>EMS</w:t>
      </w:r>
      <w:r w:rsidRPr="003773B6">
        <w:rPr>
          <w:rFonts w:ascii="Times New Roman" w:hAnsi="Times New Roman"/>
          <w:sz w:val="24"/>
          <w:szCs w:val="24"/>
        </w:rPr>
        <w:t xml:space="preserve"> должны храниться в соответствии с ГОСТ Р 51506-99. </w:t>
      </w:r>
    </w:p>
    <w:p w:rsidR="003773B6" w:rsidRPr="003773B6" w:rsidRDefault="00D40140" w:rsidP="00D40140">
      <w:pPr>
        <w:pStyle w:val="a5"/>
        <w:spacing w:after="0" w:line="240" w:lineRule="auto"/>
        <w:ind w:left="0" w:firstLine="709"/>
        <w:jc w:val="both"/>
        <w:rPr>
          <w:rFonts w:ascii="Times New Roman" w:hAnsi="Times New Roman"/>
          <w:sz w:val="24"/>
          <w:szCs w:val="24"/>
        </w:rPr>
      </w:pPr>
      <w:r w:rsidRPr="003773B6">
        <w:rPr>
          <w:rFonts w:ascii="Times New Roman" w:hAnsi="Times New Roman"/>
          <w:sz w:val="24"/>
          <w:szCs w:val="24"/>
        </w:rPr>
        <w:t xml:space="preserve">Курьерские пакеты EMS должны храниться в соответствии с разделом 10 ГОСТ </w:t>
      </w:r>
    </w:p>
    <w:p w:rsidR="00D40140" w:rsidRPr="003773B6" w:rsidRDefault="00D40140" w:rsidP="00D40140">
      <w:pPr>
        <w:pStyle w:val="a5"/>
        <w:spacing w:after="0" w:line="240" w:lineRule="auto"/>
        <w:ind w:left="0" w:firstLine="709"/>
        <w:jc w:val="both"/>
        <w:rPr>
          <w:rFonts w:ascii="Times New Roman" w:hAnsi="Times New Roman"/>
          <w:sz w:val="24"/>
          <w:szCs w:val="24"/>
        </w:rPr>
      </w:pPr>
      <w:r w:rsidRPr="003773B6">
        <w:rPr>
          <w:rFonts w:ascii="Times New Roman" w:hAnsi="Times New Roman"/>
          <w:sz w:val="24"/>
          <w:szCs w:val="24"/>
        </w:rPr>
        <w:t>12302-2013.</w:t>
      </w:r>
    </w:p>
    <w:p w:rsidR="003773B6" w:rsidRPr="003773B6" w:rsidRDefault="003773B6" w:rsidP="003773B6">
      <w:pPr>
        <w:pStyle w:val="a5"/>
        <w:widowControl w:val="0"/>
        <w:numPr>
          <w:ilvl w:val="0"/>
          <w:numId w:val="5"/>
        </w:numPr>
        <w:autoSpaceDE w:val="0"/>
        <w:autoSpaceDN w:val="0"/>
        <w:adjustRightInd w:val="0"/>
        <w:spacing w:before="240" w:after="0" w:line="240" w:lineRule="auto"/>
        <w:jc w:val="center"/>
        <w:rPr>
          <w:rFonts w:ascii="Times New Roman" w:eastAsia="Times New Roman" w:hAnsi="Times New Roman"/>
          <w:b/>
          <w:sz w:val="24"/>
          <w:szCs w:val="24"/>
          <w:lang w:eastAsia="ru-RU"/>
        </w:rPr>
      </w:pPr>
      <w:r w:rsidRPr="003773B6">
        <w:rPr>
          <w:rFonts w:ascii="Times New Roman" w:eastAsia="Times New Roman" w:hAnsi="Times New Roman"/>
          <w:b/>
          <w:sz w:val="24"/>
          <w:szCs w:val="24"/>
          <w:lang w:eastAsia="ru-RU"/>
        </w:rPr>
        <w:t>ТРЕБОВАНИЯ К ОБСЛУЖИВАНИЮ</w:t>
      </w:r>
    </w:p>
    <w:p w:rsidR="003773B6" w:rsidRPr="003773B6" w:rsidRDefault="003773B6" w:rsidP="003773B6">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3773B6" w:rsidRPr="003773B6" w:rsidRDefault="003773B6" w:rsidP="003773B6">
      <w:pPr>
        <w:widowControl w:val="0"/>
        <w:autoSpaceDE w:val="0"/>
        <w:autoSpaceDN w:val="0"/>
        <w:adjustRightInd w:val="0"/>
        <w:spacing w:after="0" w:line="240" w:lineRule="auto"/>
        <w:ind w:left="709"/>
        <w:jc w:val="both"/>
        <w:rPr>
          <w:rFonts w:ascii="Times New Roman" w:eastAsia="Times New Roman" w:hAnsi="Times New Roman"/>
          <w:sz w:val="24"/>
          <w:szCs w:val="24"/>
          <w:lang w:eastAsia="ru-RU"/>
        </w:rPr>
      </w:pPr>
      <w:r w:rsidRPr="003773B6">
        <w:rPr>
          <w:rFonts w:ascii="Times New Roman" w:eastAsia="Times New Roman" w:hAnsi="Times New Roman"/>
          <w:sz w:val="24"/>
          <w:szCs w:val="24"/>
          <w:lang w:eastAsia="ru-RU"/>
        </w:rPr>
        <w:t>Нет.</w:t>
      </w:r>
    </w:p>
    <w:p w:rsidR="003773B6" w:rsidRPr="003773B6" w:rsidRDefault="003773B6" w:rsidP="003773B6">
      <w:pPr>
        <w:widowControl w:val="0"/>
        <w:numPr>
          <w:ilvl w:val="0"/>
          <w:numId w:val="5"/>
        </w:numPr>
        <w:autoSpaceDE w:val="0"/>
        <w:autoSpaceDN w:val="0"/>
        <w:adjustRightInd w:val="0"/>
        <w:spacing w:before="240" w:after="0" w:line="240" w:lineRule="auto"/>
        <w:jc w:val="center"/>
        <w:rPr>
          <w:rFonts w:ascii="Times New Roman" w:eastAsia="Times New Roman" w:hAnsi="Times New Roman"/>
          <w:b/>
          <w:sz w:val="24"/>
          <w:szCs w:val="24"/>
          <w:lang w:eastAsia="ru-RU"/>
        </w:rPr>
      </w:pPr>
      <w:r w:rsidRPr="003773B6">
        <w:rPr>
          <w:rFonts w:ascii="Times New Roman" w:eastAsia="Times New Roman" w:hAnsi="Times New Roman"/>
          <w:b/>
          <w:sz w:val="24"/>
          <w:szCs w:val="24"/>
          <w:lang w:eastAsia="ru-RU"/>
        </w:rPr>
        <w:t>ЭКОЛОГИЧЕСКИЕ ТРЕБОВАНИЯ</w:t>
      </w:r>
    </w:p>
    <w:p w:rsidR="003773B6" w:rsidRPr="003773B6" w:rsidRDefault="003773B6" w:rsidP="003773B6">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3773B6" w:rsidRPr="003773B6" w:rsidRDefault="003773B6" w:rsidP="003773B6">
      <w:pPr>
        <w:pStyle w:val="ConsPlusNormal"/>
        <w:ind w:firstLine="709"/>
        <w:jc w:val="both"/>
        <w:rPr>
          <w:rFonts w:ascii="Times New Roman" w:hAnsi="Times New Roman" w:cs="Times New Roman"/>
          <w:sz w:val="24"/>
          <w:szCs w:val="24"/>
        </w:rPr>
      </w:pPr>
      <w:r w:rsidRPr="003773B6">
        <w:rPr>
          <w:rFonts w:ascii="Times New Roman" w:hAnsi="Times New Roman" w:cs="Times New Roman"/>
          <w:sz w:val="24"/>
          <w:szCs w:val="24"/>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Заказчика и жизни и здоровью работников Заказчика.</w:t>
      </w:r>
    </w:p>
    <w:p w:rsidR="003773B6" w:rsidRPr="003773B6" w:rsidRDefault="003773B6" w:rsidP="003773B6">
      <w:pPr>
        <w:widowControl w:val="0"/>
        <w:numPr>
          <w:ilvl w:val="0"/>
          <w:numId w:val="5"/>
        </w:numPr>
        <w:autoSpaceDE w:val="0"/>
        <w:autoSpaceDN w:val="0"/>
        <w:adjustRightInd w:val="0"/>
        <w:spacing w:before="240" w:after="0" w:line="240" w:lineRule="auto"/>
        <w:jc w:val="center"/>
        <w:rPr>
          <w:rFonts w:ascii="Times New Roman" w:eastAsia="Times New Roman" w:hAnsi="Times New Roman"/>
          <w:b/>
          <w:sz w:val="24"/>
          <w:szCs w:val="24"/>
          <w:lang w:eastAsia="ru-RU"/>
        </w:rPr>
      </w:pPr>
      <w:r w:rsidRPr="003773B6">
        <w:rPr>
          <w:rFonts w:ascii="Times New Roman" w:eastAsia="Times New Roman" w:hAnsi="Times New Roman"/>
          <w:b/>
          <w:sz w:val="24"/>
          <w:szCs w:val="24"/>
          <w:lang w:eastAsia="ru-RU"/>
        </w:rPr>
        <w:t>ТРЕБОВАНИЯ К БЕЗОПАСНОСТИ</w:t>
      </w:r>
    </w:p>
    <w:p w:rsidR="003773B6" w:rsidRPr="003773B6" w:rsidRDefault="003773B6" w:rsidP="003773B6">
      <w:pPr>
        <w:widowControl w:val="0"/>
        <w:autoSpaceDE w:val="0"/>
        <w:autoSpaceDN w:val="0"/>
        <w:adjustRightInd w:val="0"/>
        <w:spacing w:before="240" w:after="0" w:line="240" w:lineRule="auto"/>
        <w:ind w:firstLine="709"/>
        <w:jc w:val="both"/>
        <w:rPr>
          <w:rFonts w:ascii="Times New Roman" w:eastAsia="Times New Roman" w:hAnsi="Times New Roman"/>
          <w:b/>
          <w:sz w:val="24"/>
          <w:szCs w:val="24"/>
          <w:lang w:eastAsia="ru-RU"/>
        </w:rPr>
      </w:pPr>
      <w:r w:rsidRPr="003773B6">
        <w:rPr>
          <w:rFonts w:ascii="Times New Roman" w:hAnsi="Times New Roman"/>
          <w:sz w:val="24"/>
          <w:szCs w:val="24"/>
        </w:rPr>
        <w:t xml:space="preserve">Поставляемый Товар должен отвечать требованиям безопасности, установленным в Российской Федерации. </w:t>
      </w:r>
    </w:p>
    <w:p w:rsidR="003773B6" w:rsidRPr="003773B6" w:rsidRDefault="003773B6" w:rsidP="003773B6">
      <w:pPr>
        <w:widowControl w:val="0"/>
        <w:numPr>
          <w:ilvl w:val="0"/>
          <w:numId w:val="5"/>
        </w:numPr>
        <w:autoSpaceDE w:val="0"/>
        <w:autoSpaceDN w:val="0"/>
        <w:adjustRightInd w:val="0"/>
        <w:spacing w:before="240" w:after="0" w:line="240" w:lineRule="auto"/>
        <w:jc w:val="center"/>
        <w:rPr>
          <w:rFonts w:ascii="Times New Roman" w:eastAsia="Times New Roman" w:hAnsi="Times New Roman"/>
          <w:b/>
          <w:sz w:val="24"/>
          <w:szCs w:val="24"/>
          <w:lang w:eastAsia="ru-RU"/>
        </w:rPr>
      </w:pPr>
      <w:r w:rsidRPr="003773B6">
        <w:rPr>
          <w:rFonts w:ascii="Times New Roman" w:eastAsia="Times New Roman" w:hAnsi="Times New Roman"/>
          <w:b/>
          <w:sz w:val="24"/>
          <w:szCs w:val="24"/>
          <w:lang w:eastAsia="ru-RU"/>
        </w:rPr>
        <w:t xml:space="preserve"> ДОПОЛНИТЕЛЬНЫЕ (ИНЫЕ) ТРЕБОВАНИЯ</w:t>
      </w:r>
    </w:p>
    <w:p w:rsidR="003773B6" w:rsidRPr="003773B6" w:rsidRDefault="003773B6" w:rsidP="003773B6">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3773B6" w:rsidRPr="003773B6" w:rsidRDefault="003773B6" w:rsidP="003773B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773B6">
        <w:rPr>
          <w:rFonts w:ascii="Times New Roman" w:eastAsia="Times New Roman" w:hAnsi="Times New Roman"/>
          <w:sz w:val="24"/>
          <w:szCs w:val="24"/>
          <w:lang w:eastAsia="ru-RU"/>
        </w:rPr>
        <w:t>Не установлены.</w:t>
      </w:r>
    </w:p>
    <w:p w:rsidR="003773B6" w:rsidRPr="003773B6" w:rsidRDefault="003773B6" w:rsidP="00D40140">
      <w:pPr>
        <w:pStyle w:val="a5"/>
        <w:spacing w:after="0" w:line="240" w:lineRule="auto"/>
        <w:ind w:left="0" w:firstLine="709"/>
        <w:jc w:val="both"/>
        <w:rPr>
          <w:rFonts w:ascii="Times New Roman" w:hAnsi="Times New Roman"/>
          <w:sz w:val="24"/>
          <w:szCs w:val="24"/>
        </w:rPr>
      </w:pPr>
    </w:p>
    <w:p w:rsidR="00D40140" w:rsidRPr="003773B6" w:rsidRDefault="00D40140" w:rsidP="00D40140">
      <w:pPr>
        <w:pStyle w:val="a5"/>
        <w:spacing w:after="0" w:line="240" w:lineRule="auto"/>
        <w:ind w:left="0"/>
        <w:rPr>
          <w:rFonts w:ascii="Times New Roman" w:hAnsi="Times New Roman"/>
          <w:b/>
          <w:sz w:val="24"/>
          <w:szCs w:val="24"/>
        </w:rPr>
      </w:pPr>
    </w:p>
    <w:p w:rsidR="00D40140" w:rsidRPr="003773B6" w:rsidRDefault="00D40140" w:rsidP="003773B6">
      <w:pPr>
        <w:pStyle w:val="a5"/>
        <w:numPr>
          <w:ilvl w:val="0"/>
          <w:numId w:val="5"/>
        </w:numPr>
        <w:spacing w:after="0" w:line="240" w:lineRule="auto"/>
        <w:jc w:val="center"/>
        <w:rPr>
          <w:rFonts w:ascii="Times New Roman" w:hAnsi="Times New Roman"/>
          <w:b/>
          <w:sz w:val="24"/>
          <w:szCs w:val="24"/>
        </w:rPr>
      </w:pPr>
      <w:r w:rsidRPr="003773B6">
        <w:rPr>
          <w:rFonts w:ascii="Times New Roman" w:hAnsi="Times New Roman"/>
          <w:b/>
          <w:sz w:val="24"/>
          <w:szCs w:val="24"/>
        </w:rPr>
        <w:t>ПЕРЕЧЕНЬ ПРИЛОЖЕНИЙ.</w:t>
      </w:r>
    </w:p>
    <w:p w:rsidR="00D40140" w:rsidRPr="003773B6" w:rsidRDefault="00D40140" w:rsidP="00D40140">
      <w:pPr>
        <w:pStyle w:val="a5"/>
        <w:spacing w:after="0" w:line="240" w:lineRule="auto"/>
        <w:ind w:left="0" w:firstLine="709"/>
        <w:rPr>
          <w:rFonts w:ascii="Times New Roman" w:hAnsi="Times New Roman"/>
          <w:sz w:val="24"/>
          <w:szCs w:val="24"/>
        </w:rPr>
      </w:pPr>
      <w:r w:rsidRPr="003773B6">
        <w:rPr>
          <w:rFonts w:ascii="Times New Roman" w:hAnsi="Times New Roman"/>
          <w:sz w:val="24"/>
          <w:szCs w:val="24"/>
        </w:rPr>
        <w:t>Нет.</w:t>
      </w:r>
    </w:p>
    <w:p w:rsidR="00D40140" w:rsidRPr="003773B6" w:rsidRDefault="00D40140" w:rsidP="00D40140">
      <w:pPr>
        <w:tabs>
          <w:tab w:val="left" w:pos="3450"/>
        </w:tabs>
        <w:rPr>
          <w:rFonts w:ascii="Times New Roman" w:hAnsi="Times New Roman"/>
          <w:sz w:val="24"/>
          <w:szCs w:val="24"/>
        </w:rPr>
      </w:pPr>
      <w:r w:rsidRPr="003773B6">
        <w:rPr>
          <w:rFonts w:ascii="Times New Roman" w:hAnsi="Times New Roman"/>
          <w:sz w:val="24"/>
          <w:szCs w:val="24"/>
        </w:rPr>
        <w:tab/>
      </w:r>
    </w:p>
    <w:p w:rsidR="00A775E3" w:rsidRDefault="00A775E3"/>
    <w:sectPr w:rsidR="00A775E3" w:rsidSect="001074BE">
      <w:pgSz w:w="11906" w:h="16838"/>
      <w:pgMar w:top="1134" w:right="851" w:bottom="56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563" w:rsidRDefault="00125563">
      <w:pPr>
        <w:spacing w:after="0" w:line="240" w:lineRule="auto"/>
      </w:pPr>
      <w:r>
        <w:separator/>
      </w:r>
    </w:p>
  </w:endnote>
  <w:endnote w:type="continuationSeparator" w:id="0">
    <w:p w:rsidR="00125563" w:rsidRDefault="0012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563" w:rsidRDefault="00125563">
      <w:pPr>
        <w:spacing w:after="0" w:line="240" w:lineRule="auto"/>
      </w:pPr>
      <w:r>
        <w:separator/>
      </w:r>
    </w:p>
  </w:footnote>
  <w:footnote w:type="continuationSeparator" w:id="0">
    <w:p w:rsidR="00125563" w:rsidRDefault="00125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rsidR="007324F8" w:rsidRPr="00182C0B" w:rsidRDefault="00D40140">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4048C6">
          <w:rPr>
            <w:rFonts w:ascii="Times New Roman" w:hAnsi="Times New Roman"/>
            <w:noProof/>
          </w:rPr>
          <w:t>15</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F37"/>
    <w:multiLevelType w:val="hybridMultilevel"/>
    <w:tmpl w:val="0EB8F8A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291F8E"/>
    <w:multiLevelType w:val="multilevel"/>
    <w:tmpl w:val="E92259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5FCF59B4"/>
    <w:multiLevelType w:val="multilevel"/>
    <w:tmpl w:val="164A82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1D64D4"/>
    <w:multiLevelType w:val="multilevel"/>
    <w:tmpl w:val="BA6AEB2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F3"/>
    <w:rsid w:val="00030A67"/>
    <w:rsid w:val="00125563"/>
    <w:rsid w:val="00234D3C"/>
    <w:rsid w:val="0032122E"/>
    <w:rsid w:val="003773B6"/>
    <w:rsid w:val="003C5FF3"/>
    <w:rsid w:val="004048C6"/>
    <w:rsid w:val="004F7073"/>
    <w:rsid w:val="00924BF1"/>
    <w:rsid w:val="00A7540B"/>
    <w:rsid w:val="00A775E3"/>
    <w:rsid w:val="00D40140"/>
    <w:rsid w:val="00E93E6B"/>
    <w:rsid w:val="00EB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E53E"/>
  <w15:chartTrackingRefBased/>
  <w15:docId w15:val="{C4051770-923C-4411-958B-B2270412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4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40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40140"/>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D401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0140"/>
    <w:rPr>
      <w:rFonts w:ascii="Calibri" w:eastAsia="Calibri" w:hAnsi="Calibri" w:cs="Times New Roman"/>
    </w:rPr>
  </w:style>
  <w:style w:type="character" w:customStyle="1" w:styleId="ConsPlusNormal0">
    <w:name w:val="ConsPlusNormal Знак"/>
    <w:link w:val="ConsPlusNormal"/>
    <w:locked/>
    <w:rsid w:val="00D40140"/>
    <w:rPr>
      <w:rFonts w:ascii="Arial" w:eastAsia="Times New Roman" w:hAnsi="Arial" w:cs="Arial"/>
      <w:sz w:val="20"/>
      <w:szCs w:val="20"/>
      <w:lang w:eastAsia="ru-RU"/>
    </w:rPr>
  </w:style>
  <w:style w:type="paragraph" w:styleId="a5">
    <w:name w:val="List Paragraph"/>
    <w:aliases w:val="Bullet List,FooterText,numbered,Paragraphe de liste1,lp1,Подпись рисунка,Маркированный список_уровень1,Цветной список - Акцент 11,Num Bullet 1,Table Number Paragraph,Bullet Number,Bulletr List Paragraph,列出段落,列出段落1,List Paragraph2"/>
    <w:basedOn w:val="a"/>
    <w:link w:val="a6"/>
    <w:uiPriority w:val="34"/>
    <w:qFormat/>
    <w:rsid w:val="00D40140"/>
    <w:pPr>
      <w:ind w:left="720"/>
      <w:contextualSpacing/>
    </w:pPr>
  </w:style>
  <w:style w:type="character" w:customStyle="1" w:styleId="a6">
    <w:name w:val="Абзац списка Знак"/>
    <w:aliases w:val="Bullet List Знак,FooterText Знак,numbered Знак,Paragraphe de liste1 Знак,lp1 Знак,Подпись рисунка Знак,Маркированный список_уровень1 Знак,Цветной список - Акцент 11 Знак,Num Bullet 1 Знак,Table Number Paragraph Знак,Bullet Number Знак"/>
    <w:link w:val="a5"/>
    <w:uiPriority w:val="34"/>
    <w:qFormat/>
    <w:locked/>
    <w:rsid w:val="00D40140"/>
    <w:rPr>
      <w:rFonts w:ascii="Calibri" w:eastAsia="Calibri" w:hAnsi="Calibri" w:cs="Times New Roman"/>
    </w:rPr>
  </w:style>
  <w:style w:type="character" w:styleId="a7">
    <w:name w:val="Hyperlink"/>
    <w:basedOn w:val="a0"/>
    <w:uiPriority w:val="99"/>
    <w:unhideWhenUsed/>
    <w:rsid w:val="00D40140"/>
    <w:rPr>
      <w:color w:val="0563C1"/>
      <w:u w:val="single"/>
    </w:rPr>
  </w:style>
  <w:style w:type="table" w:customStyle="1" w:styleId="1">
    <w:name w:val="Сетка таблицы1"/>
    <w:basedOn w:val="a1"/>
    <w:next w:val="a8"/>
    <w:rsid w:val="00D4014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D4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5425</Words>
  <Characters>30923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Новоселова Лариса Анатольевна</dc:creator>
  <cp:keywords/>
  <dc:description/>
  <cp:lastModifiedBy>Петрова Анастасия Дмитриевна</cp:lastModifiedBy>
  <cp:revision>6</cp:revision>
  <dcterms:created xsi:type="dcterms:W3CDTF">2021-10-14T11:15:00Z</dcterms:created>
  <dcterms:modified xsi:type="dcterms:W3CDTF">2021-10-18T09:22:00Z</dcterms:modified>
</cp:coreProperties>
</file>