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DDB51" w14:textId="77777777" w:rsidR="00DF01ED" w:rsidRDefault="00DF01E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DF37CE8" w14:textId="77777777" w:rsidR="00DF01ED" w:rsidRPr="00886F96" w:rsidRDefault="00DF01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0B98E4" w14:textId="34F7A522" w:rsidR="006D6FAD" w:rsidRPr="000F50B5" w:rsidRDefault="006D6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50B5">
        <w:rPr>
          <w:rFonts w:ascii="Times New Roman" w:hAnsi="Times New Roman"/>
          <w:b/>
          <w:sz w:val="28"/>
          <w:szCs w:val="28"/>
        </w:rPr>
        <w:t>Расчет начальной (максимальной) цены</w:t>
      </w:r>
      <w:r w:rsidR="00A65B8A" w:rsidRPr="000F50B5">
        <w:rPr>
          <w:rFonts w:ascii="Times New Roman" w:hAnsi="Times New Roman"/>
          <w:b/>
          <w:sz w:val="28"/>
          <w:szCs w:val="28"/>
        </w:rPr>
        <w:t xml:space="preserve"> закупки</w:t>
      </w:r>
      <w:r w:rsidR="000F50B5">
        <w:rPr>
          <w:rFonts w:ascii="Times New Roman" w:hAnsi="Times New Roman"/>
          <w:b/>
          <w:sz w:val="28"/>
          <w:szCs w:val="28"/>
        </w:rPr>
        <w:t xml:space="preserve"> на</w:t>
      </w:r>
    </w:p>
    <w:p w14:paraId="54F516AD" w14:textId="23867E9C" w:rsidR="00177FEA" w:rsidRPr="000F50B5" w:rsidRDefault="00F765DF" w:rsidP="00F765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50B5">
        <w:rPr>
          <w:rFonts w:ascii="Times New Roman" w:hAnsi="Times New Roman"/>
          <w:b/>
          <w:bCs/>
          <w:sz w:val="28"/>
          <w:szCs w:val="28"/>
        </w:rPr>
        <w:t>«</w:t>
      </w:r>
      <w:r w:rsidR="00263B73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2F36E5" w:rsidRPr="000F50B5">
        <w:rPr>
          <w:rFonts w:ascii="Times New Roman" w:eastAsia="Times New Roman" w:hAnsi="Times New Roman"/>
          <w:b/>
          <w:sz w:val="28"/>
          <w:szCs w:val="28"/>
          <w:lang w:eastAsia="ru-RU"/>
        </w:rPr>
        <w:t>оставк</w:t>
      </w:r>
      <w:r w:rsidR="00263B73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2F36E5" w:rsidRPr="000F50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чековой ленты и картриджей</w:t>
      </w:r>
      <w:r w:rsidR="00172E76" w:rsidRPr="000F50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D0DCC" w:rsidRPr="000F50B5">
        <w:rPr>
          <w:rFonts w:ascii="Times New Roman" w:eastAsia="Times New Roman" w:hAnsi="Times New Roman"/>
          <w:b/>
          <w:sz w:val="28"/>
          <w:szCs w:val="28"/>
          <w:lang w:eastAsia="ru-RU"/>
        </w:rPr>
        <w:t>для ОП ООО «ЛАЗ» в г</w:t>
      </w:r>
      <w:r w:rsidR="00C05506" w:rsidRPr="000F50B5">
        <w:rPr>
          <w:rFonts w:ascii="Times New Roman" w:eastAsia="Times New Roman" w:hAnsi="Times New Roman"/>
          <w:b/>
          <w:sz w:val="28"/>
          <w:szCs w:val="28"/>
          <w:lang w:eastAsia="ru-RU"/>
        </w:rPr>
        <w:t>. Краснодаре</w:t>
      </w:r>
      <w:r w:rsidRPr="000F50B5">
        <w:rPr>
          <w:rFonts w:ascii="Times New Roman" w:hAnsi="Times New Roman"/>
          <w:b/>
          <w:bCs/>
          <w:sz w:val="28"/>
          <w:szCs w:val="28"/>
        </w:rPr>
        <w:t>»</w:t>
      </w:r>
    </w:p>
    <w:p w14:paraId="5973DF5C" w14:textId="77777777" w:rsidR="00F765DF" w:rsidRPr="000F50B5" w:rsidRDefault="006D6FAD" w:rsidP="005167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F50B5">
        <w:rPr>
          <w:rFonts w:ascii="Times New Roman" w:hAnsi="Times New Roman"/>
          <w:b/>
          <w:sz w:val="28"/>
          <w:szCs w:val="28"/>
        </w:rPr>
        <w:tab/>
      </w:r>
    </w:p>
    <w:p w14:paraId="2BD11656" w14:textId="06F6810A" w:rsidR="00996E97" w:rsidRPr="00CA482D" w:rsidRDefault="00996E97" w:rsidP="00996E9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A482D">
        <w:rPr>
          <w:rFonts w:ascii="Times New Roman" w:hAnsi="Times New Roman"/>
          <w:sz w:val="24"/>
          <w:szCs w:val="24"/>
        </w:rPr>
        <w:t xml:space="preserve">      Расчет начальной (максимальной) цены закупки на «</w:t>
      </w:r>
      <w:r w:rsidR="00263B7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A482D">
        <w:rPr>
          <w:rFonts w:ascii="Times New Roman" w:eastAsia="Times New Roman" w:hAnsi="Times New Roman"/>
          <w:sz w:val="24"/>
          <w:szCs w:val="24"/>
          <w:lang w:eastAsia="ru-RU"/>
        </w:rPr>
        <w:t>оставк</w:t>
      </w:r>
      <w:r w:rsidR="00263B73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CA482D">
        <w:rPr>
          <w:rFonts w:ascii="Times New Roman" w:eastAsia="Times New Roman" w:hAnsi="Times New Roman"/>
          <w:sz w:val="24"/>
          <w:szCs w:val="24"/>
          <w:lang w:eastAsia="ru-RU"/>
        </w:rPr>
        <w:t xml:space="preserve"> чековой ленты и картриджей для ОП ООО «ЛАЗ» в г. Краснодаре</w:t>
      </w:r>
      <w:r w:rsidRPr="00CA482D">
        <w:rPr>
          <w:rFonts w:ascii="Times New Roman" w:hAnsi="Times New Roman"/>
          <w:bCs/>
          <w:sz w:val="24"/>
          <w:szCs w:val="24"/>
        </w:rPr>
        <w:t xml:space="preserve">» </w:t>
      </w:r>
      <w:r w:rsidRPr="00CA482D">
        <w:rPr>
          <w:rFonts w:ascii="Times New Roman" w:hAnsi="Times New Roman"/>
          <w:sz w:val="24"/>
          <w:szCs w:val="24"/>
        </w:rPr>
        <w:t xml:space="preserve">в соответствии с п.3.72. Методики расчёта индикативных цен Положения о закупке товаров, работ, услуг </w:t>
      </w:r>
      <w:r w:rsidRPr="00CA482D">
        <w:rPr>
          <w:rFonts w:ascii="Times New Roman" w:hAnsi="Times New Roman"/>
          <w:sz w:val="24"/>
          <w:szCs w:val="24"/>
        </w:rPr>
        <w:br/>
        <w:t>ООО «ЛАЗ» выполняется сравнительным анализом 5 коммерческих предложений.</w:t>
      </w:r>
    </w:p>
    <w:p w14:paraId="278E592E" w14:textId="22BDA948" w:rsidR="00251AA9" w:rsidRPr="00CA482D" w:rsidRDefault="00996E97" w:rsidP="00FC0F7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A482D">
        <w:rPr>
          <w:rFonts w:ascii="Times New Roman" w:hAnsi="Times New Roman"/>
          <w:sz w:val="24"/>
          <w:szCs w:val="24"/>
        </w:rPr>
        <w:t>Закупка проводится способом «Электронный магазин» на основании Раздела XIII Положения о закупке товаров, работ, услуг ООО «ЛАЗ».</w:t>
      </w:r>
    </w:p>
    <w:p w14:paraId="57E912AE" w14:textId="77777777" w:rsidR="009F607F" w:rsidRPr="00CA482D" w:rsidRDefault="009F607F" w:rsidP="007050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2775"/>
        <w:gridCol w:w="1047"/>
        <w:gridCol w:w="1134"/>
        <w:gridCol w:w="1134"/>
        <w:gridCol w:w="1198"/>
        <w:gridCol w:w="1070"/>
        <w:gridCol w:w="1134"/>
      </w:tblGrid>
      <w:tr w:rsidR="000F3B89" w14:paraId="03D84304" w14:textId="77777777" w:rsidTr="000479CC">
        <w:trPr>
          <w:jc w:val="center"/>
        </w:trPr>
        <w:tc>
          <w:tcPr>
            <w:tcW w:w="426" w:type="dxa"/>
            <w:vMerge w:val="restart"/>
            <w:vAlign w:val="center"/>
          </w:tcPr>
          <w:p w14:paraId="06A8F77A" w14:textId="77777777" w:rsidR="000F3B89" w:rsidRPr="00D027DE" w:rsidRDefault="000F3B89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hAnsi="Times New Roman"/>
              </w:rPr>
              <w:t>№ п/ п</w:t>
            </w:r>
          </w:p>
        </w:tc>
        <w:tc>
          <w:tcPr>
            <w:tcW w:w="2775" w:type="dxa"/>
            <w:vMerge w:val="restart"/>
            <w:vAlign w:val="center"/>
          </w:tcPr>
          <w:p w14:paraId="1B2AB3CD" w14:textId="77777777" w:rsidR="000F3B89" w:rsidRPr="00D027DE" w:rsidRDefault="000F3B89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hAnsi="Times New Roman"/>
              </w:rPr>
              <w:t>Поставка товара</w:t>
            </w:r>
          </w:p>
        </w:tc>
        <w:tc>
          <w:tcPr>
            <w:tcW w:w="1047" w:type="dxa"/>
            <w:vMerge w:val="restart"/>
            <w:vAlign w:val="center"/>
          </w:tcPr>
          <w:p w14:paraId="5686236B" w14:textId="77777777" w:rsidR="000F3B89" w:rsidRPr="00D027DE" w:rsidRDefault="000F3B89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hAnsi="Times New Roman"/>
              </w:rPr>
              <w:t>Кол</w:t>
            </w:r>
            <w:r>
              <w:rPr>
                <w:rFonts w:ascii="Times New Roman" w:hAnsi="Times New Roman"/>
              </w:rPr>
              <w:t>-</w:t>
            </w:r>
            <w:r w:rsidRPr="00D027DE">
              <w:rPr>
                <w:rFonts w:ascii="Times New Roman" w:hAnsi="Times New Roman"/>
              </w:rPr>
              <w:t>во</w:t>
            </w:r>
          </w:p>
        </w:tc>
        <w:tc>
          <w:tcPr>
            <w:tcW w:w="5670" w:type="dxa"/>
            <w:gridSpan w:val="5"/>
            <w:vAlign w:val="center"/>
          </w:tcPr>
          <w:p w14:paraId="08AD851C" w14:textId="5D022CE8" w:rsidR="000F3B89" w:rsidRPr="00D027DE" w:rsidRDefault="000F3B89" w:rsidP="000F3B89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hAnsi="Times New Roman"/>
              </w:rPr>
              <w:t>Цена, рублей без учета НДС</w:t>
            </w:r>
          </w:p>
        </w:tc>
      </w:tr>
      <w:tr w:rsidR="007637CB" w14:paraId="0CD9A4F0" w14:textId="77777777" w:rsidTr="00433F46">
        <w:trPr>
          <w:trHeight w:val="929"/>
          <w:jc w:val="center"/>
        </w:trPr>
        <w:tc>
          <w:tcPr>
            <w:tcW w:w="426" w:type="dxa"/>
            <w:vMerge/>
            <w:vAlign w:val="center"/>
          </w:tcPr>
          <w:p w14:paraId="1A8F9AA4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75" w:type="dxa"/>
            <w:vMerge/>
            <w:vAlign w:val="center"/>
          </w:tcPr>
          <w:p w14:paraId="122C432C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47" w:type="dxa"/>
            <w:vMerge/>
            <w:vAlign w:val="center"/>
          </w:tcPr>
          <w:p w14:paraId="3F40861B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29659440" w14:textId="215894E6" w:rsidR="007637CB" w:rsidRPr="00D62D15" w:rsidRDefault="00F812FD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ТКП 1</w:t>
            </w:r>
          </w:p>
        </w:tc>
        <w:tc>
          <w:tcPr>
            <w:tcW w:w="1134" w:type="dxa"/>
            <w:vAlign w:val="center"/>
          </w:tcPr>
          <w:p w14:paraId="38F517F1" w14:textId="47C42ADA" w:rsidR="007637CB" w:rsidRPr="00D62D15" w:rsidRDefault="00F812FD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ТКП 2</w:t>
            </w:r>
          </w:p>
        </w:tc>
        <w:tc>
          <w:tcPr>
            <w:tcW w:w="1198" w:type="dxa"/>
            <w:vAlign w:val="center"/>
          </w:tcPr>
          <w:p w14:paraId="2DA45756" w14:textId="09875412" w:rsidR="007637CB" w:rsidRPr="00D62D15" w:rsidRDefault="00F812FD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ТКП 3</w:t>
            </w:r>
          </w:p>
        </w:tc>
        <w:tc>
          <w:tcPr>
            <w:tcW w:w="1070" w:type="dxa"/>
            <w:vAlign w:val="center"/>
          </w:tcPr>
          <w:p w14:paraId="14B74F78" w14:textId="0FEA3CEE" w:rsidR="007637CB" w:rsidRPr="00D62D15" w:rsidRDefault="00F812FD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ТКП 4</w:t>
            </w:r>
          </w:p>
        </w:tc>
        <w:tc>
          <w:tcPr>
            <w:tcW w:w="1134" w:type="dxa"/>
            <w:vAlign w:val="center"/>
          </w:tcPr>
          <w:p w14:paraId="57705E2C" w14:textId="776442D1" w:rsidR="007637CB" w:rsidRPr="00D62D15" w:rsidRDefault="00F812FD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ТКП 5</w:t>
            </w:r>
          </w:p>
        </w:tc>
      </w:tr>
      <w:tr w:rsidR="007637CB" w14:paraId="7361B174" w14:textId="77777777" w:rsidTr="009878B0">
        <w:trPr>
          <w:jc w:val="center"/>
        </w:trPr>
        <w:tc>
          <w:tcPr>
            <w:tcW w:w="426" w:type="dxa"/>
            <w:vAlign w:val="center"/>
          </w:tcPr>
          <w:p w14:paraId="149954B2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775" w:type="dxa"/>
            <w:vAlign w:val="center"/>
          </w:tcPr>
          <w:p w14:paraId="5952EB68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hAnsi="Times New Roman"/>
              </w:rPr>
              <w:t>Чековая лента 76х55х20 (до окончания рулона присутствует сигнальная полоса) 270 штук</w:t>
            </w:r>
          </w:p>
        </w:tc>
        <w:tc>
          <w:tcPr>
            <w:tcW w:w="1047" w:type="dxa"/>
            <w:vAlign w:val="center"/>
          </w:tcPr>
          <w:p w14:paraId="5DE26088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eastAsia="Times New Roman" w:hAnsi="Times New Roman"/>
              </w:rPr>
              <w:t>270</w:t>
            </w:r>
            <w:r>
              <w:rPr>
                <w:rFonts w:ascii="Times New Roman" w:eastAsia="Times New Roman" w:hAnsi="Times New Roman"/>
              </w:rPr>
              <w:t xml:space="preserve"> шт.</w:t>
            </w:r>
          </w:p>
        </w:tc>
        <w:tc>
          <w:tcPr>
            <w:tcW w:w="1134" w:type="dxa"/>
            <w:vAlign w:val="center"/>
          </w:tcPr>
          <w:p w14:paraId="509E33F9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62D15">
              <w:rPr>
                <w:rFonts w:ascii="Times New Roman" w:eastAsia="Times New Roman" w:hAnsi="Times New Roman"/>
                <w:sz w:val="20"/>
                <w:szCs w:val="20"/>
              </w:rPr>
              <w:t>76950,00</w:t>
            </w:r>
          </w:p>
        </w:tc>
        <w:tc>
          <w:tcPr>
            <w:tcW w:w="1134" w:type="dxa"/>
            <w:vAlign w:val="center"/>
          </w:tcPr>
          <w:p w14:paraId="603CA6E1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62D15">
              <w:rPr>
                <w:rFonts w:ascii="Times New Roman" w:eastAsia="Times New Roman" w:hAnsi="Times New Roman"/>
                <w:sz w:val="20"/>
                <w:szCs w:val="20"/>
              </w:rPr>
              <w:t>90 737,70</w:t>
            </w:r>
          </w:p>
        </w:tc>
        <w:tc>
          <w:tcPr>
            <w:tcW w:w="1198" w:type="dxa"/>
            <w:vAlign w:val="center"/>
          </w:tcPr>
          <w:p w14:paraId="11DAF443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sz w:val="20"/>
                <w:szCs w:val="20"/>
              </w:rPr>
              <w:t>95 040,00</w:t>
            </w:r>
          </w:p>
        </w:tc>
        <w:tc>
          <w:tcPr>
            <w:tcW w:w="1070" w:type="dxa"/>
            <w:vAlign w:val="center"/>
          </w:tcPr>
          <w:p w14:paraId="17D95EBF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sz w:val="20"/>
                <w:szCs w:val="20"/>
              </w:rPr>
              <w:t>94 500,00</w:t>
            </w:r>
          </w:p>
        </w:tc>
        <w:tc>
          <w:tcPr>
            <w:tcW w:w="1134" w:type="dxa"/>
            <w:vAlign w:val="center"/>
          </w:tcPr>
          <w:p w14:paraId="091485E7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91800,00</w:t>
            </w:r>
          </w:p>
        </w:tc>
      </w:tr>
      <w:tr w:rsidR="007637CB" w14:paraId="051E6AFF" w14:textId="77777777" w:rsidTr="001B5808">
        <w:trPr>
          <w:trHeight w:val="1583"/>
          <w:jc w:val="center"/>
        </w:trPr>
        <w:tc>
          <w:tcPr>
            <w:tcW w:w="426" w:type="dxa"/>
            <w:vAlign w:val="center"/>
          </w:tcPr>
          <w:p w14:paraId="05E1945F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775" w:type="dxa"/>
            <w:vAlign w:val="center"/>
          </w:tcPr>
          <w:p w14:paraId="3A05C346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hAnsi="Times New Roman"/>
              </w:rPr>
              <w:t>Картридж для EPSON ТМ U220 40 штук</w:t>
            </w:r>
          </w:p>
        </w:tc>
        <w:tc>
          <w:tcPr>
            <w:tcW w:w="1047" w:type="dxa"/>
            <w:vAlign w:val="center"/>
          </w:tcPr>
          <w:p w14:paraId="35100937" w14:textId="77777777" w:rsidR="007637CB" w:rsidRPr="00D027DE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</w:rPr>
            </w:pPr>
            <w:r w:rsidRPr="00D027DE">
              <w:rPr>
                <w:rFonts w:ascii="Times New Roman" w:eastAsia="Times New Roman" w:hAnsi="Times New Roman"/>
              </w:rPr>
              <w:t>40</w:t>
            </w:r>
            <w:r>
              <w:rPr>
                <w:rFonts w:ascii="Times New Roman" w:eastAsia="Times New Roman" w:hAnsi="Times New Roman"/>
              </w:rPr>
              <w:t xml:space="preserve"> шт.</w:t>
            </w:r>
          </w:p>
        </w:tc>
        <w:tc>
          <w:tcPr>
            <w:tcW w:w="1134" w:type="dxa"/>
            <w:vAlign w:val="center"/>
          </w:tcPr>
          <w:p w14:paraId="433E50E8" w14:textId="77777777" w:rsidR="007637CB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8B2AA86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62D15">
              <w:rPr>
                <w:rFonts w:ascii="Times New Roman" w:eastAsia="Times New Roman" w:hAnsi="Times New Roman"/>
                <w:sz w:val="20"/>
                <w:szCs w:val="20"/>
              </w:rPr>
              <w:t>18000,00</w:t>
            </w:r>
          </w:p>
        </w:tc>
        <w:tc>
          <w:tcPr>
            <w:tcW w:w="1134" w:type="dxa"/>
            <w:vAlign w:val="center"/>
          </w:tcPr>
          <w:p w14:paraId="0944B325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B994B77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62D15">
              <w:rPr>
                <w:rFonts w:ascii="Times New Roman" w:eastAsia="Times New Roman" w:hAnsi="Times New Roman"/>
                <w:sz w:val="20"/>
                <w:szCs w:val="20"/>
              </w:rPr>
              <w:t>18 852,46</w:t>
            </w:r>
          </w:p>
        </w:tc>
        <w:tc>
          <w:tcPr>
            <w:tcW w:w="1198" w:type="dxa"/>
            <w:vAlign w:val="center"/>
          </w:tcPr>
          <w:p w14:paraId="32F0D079" w14:textId="77777777" w:rsidR="007637CB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B7A8D4B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sz w:val="20"/>
                <w:szCs w:val="20"/>
              </w:rPr>
              <w:t>21 200,00</w:t>
            </w:r>
          </w:p>
        </w:tc>
        <w:tc>
          <w:tcPr>
            <w:tcW w:w="1070" w:type="dxa"/>
            <w:vAlign w:val="center"/>
          </w:tcPr>
          <w:p w14:paraId="078B6033" w14:textId="77777777" w:rsidR="007637CB" w:rsidRPr="00DD60A4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8F631DD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sz w:val="20"/>
                <w:szCs w:val="20"/>
              </w:rPr>
              <w:t>22 000,00</w:t>
            </w:r>
          </w:p>
        </w:tc>
        <w:tc>
          <w:tcPr>
            <w:tcW w:w="1134" w:type="dxa"/>
            <w:vAlign w:val="center"/>
          </w:tcPr>
          <w:p w14:paraId="67E39AA3" w14:textId="77777777" w:rsidR="007637CB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1B057A0" w14:textId="77777777" w:rsidR="007637CB" w:rsidRPr="00D62D15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21200,00</w:t>
            </w:r>
          </w:p>
        </w:tc>
      </w:tr>
      <w:tr w:rsidR="007637CB" w14:paraId="4572627B" w14:textId="77777777" w:rsidTr="00D80136">
        <w:trPr>
          <w:jc w:val="center"/>
        </w:trPr>
        <w:tc>
          <w:tcPr>
            <w:tcW w:w="4248" w:type="dxa"/>
            <w:gridSpan w:val="3"/>
            <w:vAlign w:val="center"/>
          </w:tcPr>
          <w:p w14:paraId="1B5B1B9B" w14:textId="2A4BD05C" w:rsidR="007637CB" w:rsidRPr="00DD60A4" w:rsidRDefault="007637CB" w:rsidP="007637CB">
            <w:pPr>
              <w:widowControl w:val="0"/>
              <w:tabs>
                <w:tab w:val="left" w:pos="0"/>
                <w:tab w:val="left" w:pos="709"/>
              </w:tabs>
              <w:jc w:val="right"/>
              <w:rPr>
                <w:rFonts w:ascii="Times New Roman" w:eastAsia="Times New Roman" w:hAnsi="Times New Roman"/>
                <w:b/>
                <w:bCs/>
              </w:rPr>
            </w:pPr>
            <w:r w:rsidRPr="00DD60A4">
              <w:rPr>
                <w:rFonts w:ascii="Times New Roman" w:eastAsia="Times New Roman" w:hAnsi="Times New Roman"/>
                <w:b/>
                <w:bCs/>
              </w:rPr>
              <w:t>ИТОГО:</w:t>
            </w:r>
          </w:p>
        </w:tc>
        <w:tc>
          <w:tcPr>
            <w:tcW w:w="1134" w:type="dxa"/>
            <w:vAlign w:val="center"/>
          </w:tcPr>
          <w:p w14:paraId="113EC3AE" w14:textId="77777777" w:rsidR="007637CB" w:rsidRPr="00DD60A4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94950,00</w:t>
            </w:r>
          </w:p>
        </w:tc>
        <w:tc>
          <w:tcPr>
            <w:tcW w:w="1134" w:type="dxa"/>
            <w:vAlign w:val="center"/>
          </w:tcPr>
          <w:p w14:paraId="2FE5B0CB" w14:textId="77777777" w:rsidR="007637CB" w:rsidRPr="00DD60A4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109590,16</w:t>
            </w:r>
          </w:p>
        </w:tc>
        <w:tc>
          <w:tcPr>
            <w:tcW w:w="1198" w:type="dxa"/>
            <w:vAlign w:val="center"/>
          </w:tcPr>
          <w:p w14:paraId="19BC39A2" w14:textId="77777777" w:rsidR="007637CB" w:rsidRPr="00DD60A4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116240,00</w:t>
            </w:r>
          </w:p>
        </w:tc>
        <w:tc>
          <w:tcPr>
            <w:tcW w:w="1070" w:type="dxa"/>
            <w:vAlign w:val="center"/>
          </w:tcPr>
          <w:p w14:paraId="64FBC62E" w14:textId="77777777" w:rsidR="007637CB" w:rsidRPr="00DD60A4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116500,00</w:t>
            </w:r>
          </w:p>
        </w:tc>
        <w:tc>
          <w:tcPr>
            <w:tcW w:w="1134" w:type="dxa"/>
            <w:vAlign w:val="center"/>
          </w:tcPr>
          <w:p w14:paraId="29EEB3BF" w14:textId="77777777" w:rsidR="007637CB" w:rsidRPr="00DD60A4" w:rsidRDefault="007637CB" w:rsidP="004259C2">
            <w:pPr>
              <w:widowControl w:val="0"/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D60A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113000,00</w:t>
            </w:r>
          </w:p>
        </w:tc>
      </w:tr>
    </w:tbl>
    <w:p w14:paraId="142BE067" w14:textId="77777777" w:rsidR="00BF450B" w:rsidRDefault="00BF450B" w:rsidP="000F50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A108B9" w14:textId="6D13302B" w:rsidR="000F50B5" w:rsidRPr="00CA482D" w:rsidRDefault="00F812FD" w:rsidP="000F50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F812FD">
        <w:rPr>
          <w:rFonts w:ascii="Times New Roman" w:eastAsia="Times New Roman" w:hAnsi="Times New Roman"/>
          <w:sz w:val="24"/>
          <w:szCs w:val="24"/>
          <w:lang w:eastAsia="ru-RU"/>
        </w:rPr>
        <w:t>На основании вышеизложенного, учитывая принцип выбора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редложения с минимальной ценой, </w:t>
      </w:r>
      <w:r w:rsidR="000F50B5" w:rsidRPr="00CA482D">
        <w:rPr>
          <w:rFonts w:ascii="Times New Roman" w:eastAsia="Times New Roman" w:hAnsi="Times New Roman"/>
          <w:sz w:val="24"/>
          <w:szCs w:val="24"/>
          <w:lang w:eastAsia="ru-RU"/>
        </w:rPr>
        <w:t>начальная (максимальная) цена закупки на «</w:t>
      </w:r>
      <w:r w:rsidR="00263B73">
        <w:rPr>
          <w:rFonts w:ascii="Times New Roman" w:eastAsia="Times New Roman" w:hAnsi="Times New Roman"/>
          <w:sz w:val="24"/>
          <w:szCs w:val="24"/>
          <w:lang w:eastAsia="ru-RU"/>
        </w:rPr>
        <w:t>Поставку</w:t>
      </w:r>
      <w:r w:rsidR="000F50B5" w:rsidRPr="00CA482D">
        <w:rPr>
          <w:rFonts w:ascii="Times New Roman" w:eastAsia="Times New Roman" w:hAnsi="Times New Roman"/>
          <w:sz w:val="24"/>
          <w:szCs w:val="24"/>
          <w:lang w:eastAsia="ru-RU"/>
        </w:rPr>
        <w:t xml:space="preserve"> чековой ленты и картриджей для ОП ООО «ЛАЗ»</w:t>
      </w:r>
      <w:r w:rsidR="00263B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F50B5" w:rsidRPr="00CA482D">
        <w:rPr>
          <w:rFonts w:ascii="Times New Roman" w:eastAsia="Times New Roman" w:hAnsi="Times New Roman"/>
          <w:sz w:val="24"/>
          <w:szCs w:val="24"/>
          <w:lang w:eastAsia="ru-RU"/>
        </w:rPr>
        <w:t>в г. Краснодаре» 94950,00 (Девяносто четыре тысячи девятьсот пятьдесят) рублей 00 копеек без НДС.</w:t>
      </w:r>
    </w:p>
    <w:p w14:paraId="439CF18A" w14:textId="77777777" w:rsidR="00FC0F75" w:rsidRDefault="00FC0F75" w:rsidP="007050C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FC0F75" w:rsidSect="00177FEA">
      <w:pgSz w:w="11906" w:h="16838"/>
      <w:pgMar w:top="426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963"/>
    <w:multiLevelType w:val="hybridMultilevel"/>
    <w:tmpl w:val="327E84C0"/>
    <w:lvl w:ilvl="0" w:tplc="6464D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0E56DF9"/>
    <w:multiLevelType w:val="hybridMultilevel"/>
    <w:tmpl w:val="9496D134"/>
    <w:lvl w:ilvl="0" w:tplc="C4023C2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9414EC"/>
    <w:multiLevelType w:val="multilevel"/>
    <w:tmpl w:val="94F04ED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56786FF3"/>
    <w:multiLevelType w:val="multilevel"/>
    <w:tmpl w:val="42B20C26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6F"/>
    <w:rsid w:val="00026149"/>
    <w:rsid w:val="00050BC4"/>
    <w:rsid w:val="000529B6"/>
    <w:rsid w:val="000C0F08"/>
    <w:rsid w:val="000C1762"/>
    <w:rsid w:val="000D49BF"/>
    <w:rsid w:val="000F3B89"/>
    <w:rsid w:val="000F50B5"/>
    <w:rsid w:val="00100A39"/>
    <w:rsid w:val="00104765"/>
    <w:rsid w:val="0014024A"/>
    <w:rsid w:val="00161EDC"/>
    <w:rsid w:val="001670D7"/>
    <w:rsid w:val="00172E76"/>
    <w:rsid w:val="00177FEA"/>
    <w:rsid w:val="001A024A"/>
    <w:rsid w:val="001A632C"/>
    <w:rsid w:val="001C7C9A"/>
    <w:rsid w:val="001E0916"/>
    <w:rsid w:val="002107C2"/>
    <w:rsid w:val="00223D31"/>
    <w:rsid w:val="00251AA9"/>
    <w:rsid w:val="00257E9C"/>
    <w:rsid w:val="00263B73"/>
    <w:rsid w:val="00272653"/>
    <w:rsid w:val="00290F8C"/>
    <w:rsid w:val="002931A5"/>
    <w:rsid w:val="002F36E5"/>
    <w:rsid w:val="0031531A"/>
    <w:rsid w:val="00346299"/>
    <w:rsid w:val="00383D8D"/>
    <w:rsid w:val="00391439"/>
    <w:rsid w:val="003F3AC4"/>
    <w:rsid w:val="00466694"/>
    <w:rsid w:val="00474062"/>
    <w:rsid w:val="00480316"/>
    <w:rsid w:val="004B4900"/>
    <w:rsid w:val="004D0DCC"/>
    <w:rsid w:val="004E314F"/>
    <w:rsid w:val="0051678A"/>
    <w:rsid w:val="0054234E"/>
    <w:rsid w:val="005820B5"/>
    <w:rsid w:val="006171CF"/>
    <w:rsid w:val="006D6FAD"/>
    <w:rsid w:val="006E177C"/>
    <w:rsid w:val="007050CE"/>
    <w:rsid w:val="00721CBD"/>
    <w:rsid w:val="007637CB"/>
    <w:rsid w:val="007C5074"/>
    <w:rsid w:val="007D08C9"/>
    <w:rsid w:val="007F515D"/>
    <w:rsid w:val="008002FD"/>
    <w:rsid w:val="00815B04"/>
    <w:rsid w:val="00823AC8"/>
    <w:rsid w:val="008506C9"/>
    <w:rsid w:val="00886F96"/>
    <w:rsid w:val="008C5D50"/>
    <w:rsid w:val="008F5254"/>
    <w:rsid w:val="00925E89"/>
    <w:rsid w:val="00996E97"/>
    <w:rsid w:val="009F607F"/>
    <w:rsid w:val="00A06E00"/>
    <w:rsid w:val="00A13E30"/>
    <w:rsid w:val="00A16FF0"/>
    <w:rsid w:val="00A211AD"/>
    <w:rsid w:val="00A65B8A"/>
    <w:rsid w:val="00A86337"/>
    <w:rsid w:val="00B70BC0"/>
    <w:rsid w:val="00B80CF7"/>
    <w:rsid w:val="00BF450B"/>
    <w:rsid w:val="00C001FB"/>
    <w:rsid w:val="00C05506"/>
    <w:rsid w:val="00C07FC2"/>
    <w:rsid w:val="00C330EC"/>
    <w:rsid w:val="00C34FAC"/>
    <w:rsid w:val="00C531B7"/>
    <w:rsid w:val="00C628C3"/>
    <w:rsid w:val="00C74A38"/>
    <w:rsid w:val="00C758A7"/>
    <w:rsid w:val="00C97504"/>
    <w:rsid w:val="00CA482D"/>
    <w:rsid w:val="00CC28C1"/>
    <w:rsid w:val="00CF0E50"/>
    <w:rsid w:val="00CF4EFE"/>
    <w:rsid w:val="00D1079F"/>
    <w:rsid w:val="00D553FC"/>
    <w:rsid w:val="00D65BBE"/>
    <w:rsid w:val="00D943F6"/>
    <w:rsid w:val="00DA0193"/>
    <w:rsid w:val="00DC1019"/>
    <w:rsid w:val="00DD4D50"/>
    <w:rsid w:val="00DF01ED"/>
    <w:rsid w:val="00E013D7"/>
    <w:rsid w:val="00E3540C"/>
    <w:rsid w:val="00E60DB2"/>
    <w:rsid w:val="00E85C16"/>
    <w:rsid w:val="00E873A9"/>
    <w:rsid w:val="00E915FC"/>
    <w:rsid w:val="00E95C3B"/>
    <w:rsid w:val="00E9726F"/>
    <w:rsid w:val="00EB3337"/>
    <w:rsid w:val="00EB4736"/>
    <w:rsid w:val="00EB527A"/>
    <w:rsid w:val="00EC6832"/>
    <w:rsid w:val="00ED3356"/>
    <w:rsid w:val="00F765DF"/>
    <w:rsid w:val="00F812FD"/>
    <w:rsid w:val="00F86E39"/>
    <w:rsid w:val="00FC0F75"/>
    <w:rsid w:val="00FD281D"/>
    <w:rsid w:val="00FD3C08"/>
    <w:rsid w:val="00FD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3A70F"/>
  <w15:docId w15:val="{8E5179EB-E57A-4ACC-A151-D98131D7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337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uiPriority w:val="99"/>
    <w:rsid w:val="00E9726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link w:val="a4"/>
    <w:uiPriority w:val="99"/>
    <w:rsid w:val="00E9726F"/>
    <w:pPr>
      <w:spacing w:after="140"/>
    </w:pPr>
  </w:style>
  <w:style w:type="character" w:customStyle="1" w:styleId="a4">
    <w:name w:val="Основной текст Знак"/>
    <w:link w:val="a3"/>
    <w:uiPriority w:val="99"/>
    <w:semiHidden/>
    <w:locked/>
    <w:rsid w:val="00026149"/>
    <w:rPr>
      <w:rFonts w:cs="Times New Roman"/>
      <w:lang w:eastAsia="en-US"/>
    </w:rPr>
  </w:style>
  <w:style w:type="paragraph" w:styleId="a5">
    <w:name w:val="List"/>
    <w:basedOn w:val="a3"/>
    <w:uiPriority w:val="99"/>
    <w:rsid w:val="00E9726F"/>
    <w:rPr>
      <w:rFonts w:cs="Arial"/>
    </w:rPr>
  </w:style>
  <w:style w:type="paragraph" w:customStyle="1" w:styleId="Caption1">
    <w:name w:val="Caption1"/>
    <w:basedOn w:val="a"/>
    <w:uiPriority w:val="99"/>
    <w:rsid w:val="00E9726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rsid w:val="00A86337"/>
    <w:pPr>
      <w:ind w:left="220" w:hanging="220"/>
    </w:pPr>
  </w:style>
  <w:style w:type="paragraph" w:styleId="a6">
    <w:name w:val="index heading"/>
    <w:basedOn w:val="a"/>
    <w:uiPriority w:val="99"/>
    <w:rsid w:val="00E9726F"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A86337"/>
    <w:pPr>
      <w:ind w:left="720"/>
      <w:contextualSpacing/>
    </w:pPr>
  </w:style>
  <w:style w:type="paragraph" w:customStyle="1" w:styleId="a8">
    <w:name w:val="Содержимое таблицы"/>
    <w:basedOn w:val="a"/>
    <w:uiPriority w:val="99"/>
    <w:rsid w:val="00E9726F"/>
    <w:pPr>
      <w:widowControl w:val="0"/>
      <w:suppressLineNumbers/>
    </w:pPr>
  </w:style>
  <w:style w:type="paragraph" w:customStyle="1" w:styleId="a9">
    <w:name w:val="Заголовок таблицы"/>
    <w:basedOn w:val="a8"/>
    <w:uiPriority w:val="99"/>
    <w:rsid w:val="00E9726F"/>
    <w:pPr>
      <w:jc w:val="center"/>
    </w:pPr>
    <w:rPr>
      <w:b/>
      <w:bCs/>
    </w:rPr>
  </w:style>
  <w:style w:type="table" w:styleId="aa">
    <w:name w:val="Table Grid"/>
    <w:basedOn w:val="a1"/>
    <w:uiPriority w:val="39"/>
    <w:rsid w:val="00A86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B3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EB3337"/>
    <w:rPr>
      <w:rFonts w:ascii="Segoe UI" w:hAnsi="Segoe UI" w:cs="Segoe UI"/>
      <w:sz w:val="18"/>
      <w:szCs w:val="18"/>
      <w:lang w:eastAsia="en-US"/>
    </w:rPr>
  </w:style>
  <w:style w:type="paragraph" w:styleId="2">
    <w:name w:val="Body Text 2"/>
    <w:basedOn w:val="a"/>
    <w:link w:val="20"/>
    <w:uiPriority w:val="99"/>
    <w:unhideWhenUsed/>
    <w:rsid w:val="00C531B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531B7"/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a"/>
    <w:uiPriority w:val="59"/>
    <w:rsid w:val="00B70BC0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9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Трошина</dc:creator>
  <cp:keywords/>
  <dc:description/>
  <cp:lastModifiedBy>Жилюнова Ирина Владимировна</cp:lastModifiedBy>
  <cp:revision>6</cp:revision>
  <cp:lastPrinted>2026-08-31T09:48:00Z</cp:lastPrinted>
  <dcterms:created xsi:type="dcterms:W3CDTF">2026-08-31T10:15:00Z</dcterms:created>
  <dcterms:modified xsi:type="dcterms:W3CDTF">2026-10-13T09:53:00Z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