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6C920" w14:textId="77777777" w:rsidR="00027D55" w:rsidRDefault="00027D55" w:rsidP="00027D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2D8F80" w14:textId="470EBE09" w:rsidR="00491B9A" w:rsidRPr="00410CF7" w:rsidRDefault="00491B9A" w:rsidP="00604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CF7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77F4F43E" w14:textId="1B9D4ADE" w:rsidR="00491B9A" w:rsidRPr="00410CF7" w:rsidRDefault="00491B9A" w:rsidP="00604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CF7">
        <w:rPr>
          <w:rFonts w:ascii="Times New Roman" w:hAnsi="Times New Roman" w:cs="Times New Roman"/>
          <w:sz w:val="24"/>
          <w:szCs w:val="24"/>
        </w:rPr>
        <w:t>на поставку</w:t>
      </w:r>
      <w:r w:rsidR="00E34E50">
        <w:rPr>
          <w:rFonts w:ascii="Times New Roman" w:hAnsi="Times New Roman" w:cs="Times New Roman"/>
          <w:sz w:val="24"/>
          <w:szCs w:val="24"/>
        </w:rPr>
        <w:t xml:space="preserve"> </w:t>
      </w:r>
      <w:r w:rsidR="00147227">
        <w:rPr>
          <w:rFonts w:ascii="Times New Roman" w:hAnsi="Times New Roman" w:cs="Times New Roman"/>
          <w:sz w:val="24"/>
          <w:szCs w:val="24"/>
        </w:rPr>
        <w:t>мясной гастрономии</w:t>
      </w:r>
      <w:r w:rsidR="00147227" w:rsidRPr="00410CF7">
        <w:rPr>
          <w:rFonts w:ascii="Times New Roman" w:hAnsi="Times New Roman" w:cs="Times New Roman"/>
          <w:sz w:val="24"/>
          <w:szCs w:val="24"/>
        </w:rPr>
        <w:t xml:space="preserve"> </w:t>
      </w:r>
      <w:r w:rsidR="00147227">
        <w:rPr>
          <w:rFonts w:ascii="Times New Roman" w:hAnsi="Times New Roman" w:cs="Times New Roman"/>
          <w:sz w:val="24"/>
          <w:szCs w:val="24"/>
        </w:rPr>
        <w:t>в столовую</w:t>
      </w:r>
    </w:p>
    <w:p w14:paraId="65DC68E9" w14:textId="77777777" w:rsidR="00491B9A" w:rsidRPr="00410CF7" w:rsidRDefault="00491B9A" w:rsidP="006045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68B510" w14:textId="77777777" w:rsidR="00491B9A" w:rsidRPr="00410CF7" w:rsidRDefault="00491B9A" w:rsidP="00491B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CF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410CF7">
        <w:rPr>
          <w:rFonts w:ascii="Times New Roman" w:hAnsi="Times New Roman" w:cs="Times New Roman"/>
          <w:b/>
          <w:bCs/>
          <w:sz w:val="24"/>
          <w:szCs w:val="24"/>
        </w:rPr>
        <w:t>. ОБЩИЕ СВЕДЕНИЯ О ПОСТАВКЕ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699"/>
        <w:gridCol w:w="4111"/>
      </w:tblGrid>
      <w:tr w:rsidR="00491B9A" w:rsidRPr="00410CF7" w14:paraId="330D0CA7" w14:textId="77777777" w:rsidTr="006B0F7A">
        <w:tc>
          <w:tcPr>
            <w:tcW w:w="675" w:type="dxa"/>
            <w:vAlign w:val="center"/>
          </w:tcPr>
          <w:p w14:paraId="25F6E53B" w14:textId="77777777" w:rsidR="00491B9A" w:rsidRPr="00410CF7" w:rsidRDefault="00491B9A" w:rsidP="007D3F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99" w:type="dxa"/>
            <w:vAlign w:val="center"/>
          </w:tcPr>
          <w:p w14:paraId="0BC4C7AD" w14:textId="77777777" w:rsidR="00491B9A" w:rsidRPr="00410CF7" w:rsidRDefault="00491B9A" w:rsidP="007D3F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1" w:type="dxa"/>
            <w:vAlign w:val="center"/>
          </w:tcPr>
          <w:p w14:paraId="172CF704" w14:textId="539380A1" w:rsidR="00491B9A" w:rsidRPr="00410CF7" w:rsidRDefault="00491B9A" w:rsidP="007D3F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491B9A" w:rsidRPr="00410CF7" w14:paraId="552D8B72" w14:textId="77777777" w:rsidTr="006B0F7A">
        <w:tc>
          <w:tcPr>
            <w:tcW w:w="675" w:type="dxa"/>
          </w:tcPr>
          <w:p w14:paraId="16AB1EFD" w14:textId="77777777" w:rsidR="00491B9A" w:rsidRPr="006D3D6C" w:rsidRDefault="00491B9A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3DD08BDA" w14:textId="1AF5FF78" w:rsidR="00491B9A" w:rsidRPr="006D3D6C" w:rsidRDefault="00491B9A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A010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</w:p>
        </w:tc>
        <w:tc>
          <w:tcPr>
            <w:tcW w:w="4111" w:type="dxa"/>
          </w:tcPr>
          <w:p w14:paraId="04921007" w14:textId="61FEACC8" w:rsidR="00491B9A" w:rsidRPr="00AE798F" w:rsidRDefault="0060456F" w:rsidP="00491B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Мясная гастрономия</w:t>
            </w:r>
          </w:p>
          <w:p w14:paraId="727D8A3F" w14:textId="57C7892C" w:rsidR="00491B9A" w:rsidRPr="00410CF7" w:rsidRDefault="00491B9A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CF7" w:rsidRPr="00410CF7" w14:paraId="49DC43F6" w14:textId="77777777" w:rsidTr="006B0F7A">
        <w:tc>
          <w:tcPr>
            <w:tcW w:w="675" w:type="dxa"/>
          </w:tcPr>
          <w:p w14:paraId="0C269776" w14:textId="77777777" w:rsidR="00410CF7" w:rsidRPr="006D3D6C" w:rsidRDefault="00410CF7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3F8D2EF5" w14:textId="048ED336" w:rsidR="00410CF7" w:rsidRPr="006D3D6C" w:rsidRDefault="00410CF7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A010D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</w:t>
            </w:r>
            <w:r w:rsidR="00A010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</w:p>
        </w:tc>
        <w:tc>
          <w:tcPr>
            <w:tcW w:w="4111" w:type="dxa"/>
          </w:tcPr>
          <w:p w14:paraId="264F4379" w14:textId="477E86A5" w:rsidR="00410CF7" w:rsidRPr="00410CF7" w:rsidRDefault="00AE798F" w:rsidP="00491B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r w:rsidR="0060456F">
              <w:rPr>
                <w:rFonts w:ascii="Times New Roman" w:hAnsi="Times New Roman" w:cs="Times New Roman"/>
                <w:sz w:val="24"/>
                <w:szCs w:val="24"/>
              </w:rPr>
              <w:t>я организации питания сотрудников АО «Спецавтобаза» (приготовление готовых блюд и кулинарных изделий)</w:t>
            </w:r>
          </w:p>
        </w:tc>
      </w:tr>
      <w:tr w:rsidR="00410CF7" w:rsidRPr="00410CF7" w14:paraId="5107C385" w14:textId="77777777" w:rsidTr="006B0F7A">
        <w:tc>
          <w:tcPr>
            <w:tcW w:w="675" w:type="dxa"/>
          </w:tcPr>
          <w:p w14:paraId="148A80E9" w14:textId="77777777" w:rsidR="00410CF7" w:rsidRPr="006D3D6C" w:rsidRDefault="00410CF7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20803487" w14:textId="7F633EFC" w:rsidR="00410CF7" w:rsidRPr="009B2FFA" w:rsidRDefault="00410CF7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FF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поставляемого </w:t>
            </w:r>
            <w:r w:rsidR="00401825" w:rsidRPr="009B2FF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B2FFA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  <w:r w:rsidR="009B2FFA">
              <w:rPr>
                <w:rFonts w:ascii="Times New Roman" w:hAnsi="Times New Roman" w:cs="Times New Roman"/>
                <w:sz w:val="24"/>
                <w:szCs w:val="24"/>
              </w:rPr>
              <w:t xml:space="preserve"> в одной партии </w:t>
            </w:r>
            <w:r w:rsidR="009B2FFA" w:rsidRPr="009B2F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конкретное количество товара либ</w:t>
            </w:r>
            <w:r w:rsidR="000B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 определяется </w:t>
            </w:r>
            <w:r w:rsidR="009B2FFA" w:rsidRPr="009B2F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соответствии с заявкой заказчика)</w:t>
            </w:r>
          </w:p>
        </w:tc>
        <w:tc>
          <w:tcPr>
            <w:tcW w:w="4111" w:type="dxa"/>
          </w:tcPr>
          <w:p w14:paraId="716BD643" w14:textId="27ED3E5C" w:rsidR="00410CF7" w:rsidRPr="00410CF7" w:rsidRDefault="0060456F" w:rsidP="00491B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заявки заказчика, но не менее 7 кг</w:t>
            </w:r>
          </w:p>
        </w:tc>
      </w:tr>
      <w:tr w:rsidR="00410CF7" w:rsidRPr="00410CF7" w14:paraId="54E86302" w14:textId="77777777" w:rsidTr="006B0F7A">
        <w:tc>
          <w:tcPr>
            <w:tcW w:w="675" w:type="dxa"/>
          </w:tcPr>
          <w:p w14:paraId="6EB8F2D1" w14:textId="77777777" w:rsidR="00410CF7" w:rsidRPr="006D3D6C" w:rsidRDefault="00410CF7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48483DDA" w14:textId="6214E1E3" w:rsidR="00410CF7" w:rsidRPr="006D3D6C" w:rsidRDefault="00410CF7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Место поставки </w:t>
            </w:r>
            <w:r w:rsidR="00401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  <w:r w:rsidR="00BB0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28F" w:rsidRPr="00BB02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(указывается конкретное место поставки либо место поставки определяется </w:t>
            </w:r>
            <w:r w:rsidR="000B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соответствии с </w:t>
            </w:r>
            <w:r w:rsidR="00BB028F" w:rsidRPr="00BB02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заявкой заказчика)</w:t>
            </w:r>
          </w:p>
        </w:tc>
        <w:tc>
          <w:tcPr>
            <w:tcW w:w="4111" w:type="dxa"/>
          </w:tcPr>
          <w:p w14:paraId="1679ACD7" w14:textId="39E773AC" w:rsidR="00410CF7" w:rsidRPr="00410CF7" w:rsidRDefault="0060456F" w:rsidP="00491B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E798F">
              <w:rPr>
                <w:rFonts w:ascii="Times New Roman" w:hAnsi="Times New Roman" w:cs="Times New Roman"/>
                <w:sz w:val="24"/>
                <w:szCs w:val="24"/>
              </w:rPr>
              <w:t>. Екатеринбург, улица Посадская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798F">
              <w:rPr>
                <w:rFonts w:ascii="Times New Roman" w:hAnsi="Times New Roman" w:cs="Times New Roman"/>
                <w:sz w:val="24"/>
                <w:szCs w:val="24"/>
              </w:rPr>
              <w:t xml:space="preserve"> дом 3</w:t>
            </w:r>
            <w:r w:rsidR="00657A36">
              <w:rPr>
                <w:rFonts w:ascii="Times New Roman" w:hAnsi="Times New Roman" w:cs="Times New Roman"/>
                <w:sz w:val="24"/>
                <w:szCs w:val="24"/>
              </w:rPr>
              <w:t xml:space="preserve"> (здание столовой)</w:t>
            </w:r>
          </w:p>
        </w:tc>
      </w:tr>
      <w:tr w:rsidR="00491B9A" w:rsidRPr="00410CF7" w14:paraId="6907A36A" w14:textId="77777777" w:rsidTr="006B0F7A">
        <w:tc>
          <w:tcPr>
            <w:tcW w:w="675" w:type="dxa"/>
          </w:tcPr>
          <w:p w14:paraId="01DDC8B9" w14:textId="77777777" w:rsidR="00491B9A" w:rsidRPr="006D3D6C" w:rsidRDefault="00491B9A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346A112A" w14:textId="63061C53" w:rsidR="00491B9A" w:rsidRPr="00BB028F" w:rsidRDefault="00491B9A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410CF7"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поставки </w:t>
            </w:r>
            <w:r w:rsidR="00401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овара </w:t>
            </w:r>
            <w:r w:rsidR="00BB028F" w:rsidRPr="00BB02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срок, в течение которого поставщик обязуется поставить товар, исчисляемый с момента направления заявки заказчика)</w:t>
            </w:r>
          </w:p>
        </w:tc>
        <w:tc>
          <w:tcPr>
            <w:tcW w:w="4111" w:type="dxa"/>
          </w:tcPr>
          <w:p w14:paraId="37FF9F22" w14:textId="3F4FE740" w:rsidR="00EA6DC2" w:rsidRDefault="0060456F" w:rsidP="007D3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Товар поставляется партиями </w:t>
            </w:r>
            <w:r w:rsid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>1-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2 раза в неделю</w:t>
            </w:r>
            <w:r w:rsidR="00EA6DC2">
              <w:t xml:space="preserve"> </w:t>
            </w:r>
            <w:r w:rsidR="00EA6DC2" w:rsidRP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>с 08:00 часов до 15:00 в рабочие дни недели</w:t>
            </w:r>
            <w:r w:rsidR="00DB503E">
              <w:rPr>
                <w:rFonts w:ascii="Times New Roman" w:eastAsia="Times New Roman" w:hAnsi="Times New Roman" w:cs="Times New Roman"/>
                <w:bCs/>
                <w:lang w:eastAsia="x-none"/>
              </w:rPr>
              <w:t>, к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оличество товара</w:t>
            </w:r>
            <w:r w:rsidR="00DB503E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каждой партии определяется на основании заявки заказчика</w:t>
            </w:r>
            <w:r w:rsidR="00EA6DC2"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. </w:t>
            </w:r>
          </w:p>
          <w:p w14:paraId="0111105A" w14:textId="6E4D410A" w:rsidR="00DB503E" w:rsidRDefault="0060456F" w:rsidP="007D3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Заказчик</w:t>
            </w:r>
            <w:r w:rsidR="00D96D39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направляет заявк</w:t>
            </w:r>
            <w:r w:rsidR="00B65D96">
              <w:rPr>
                <w:rFonts w:ascii="Times New Roman" w:eastAsia="Times New Roman" w:hAnsi="Times New Roman" w:cs="Times New Roman"/>
                <w:bCs/>
                <w:lang w:eastAsia="x-none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за 2 </w:t>
            </w:r>
            <w:r w:rsidR="00DB503E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календарных 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дня до предполагаемо</w:t>
            </w:r>
            <w:r w:rsidR="00DB503E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поставки.</w:t>
            </w:r>
            <w:r w:rsidR="00DB503E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товара </w:t>
            </w:r>
            <w:r w:rsidR="00EA6DC2" w:rsidRP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по </w:t>
            </w:r>
            <w:r w:rsid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электронной </w:t>
            </w:r>
            <w:r w:rsidR="00EA6DC2" w:rsidRP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почте, </w:t>
            </w:r>
            <w:r w:rsidR="00D96D39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посредством </w:t>
            </w:r>
            <w:r w:rsidR="00EA6DC2" w:rsidRP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>иных средств связи, обеспечивающих фиксирование такого уведомления и получение подтверждения Заказчиком его вручени</w:t>
            </w:r>
            <w:r w:rsidR="00D96D39">
              <w:rPr>
                <w:rFonts w:ascii="Times New Roman" w:eastAsia="Times New Roman" w:hAnsi="Times New Roman" w:cs="Times New Roman"/>
                <w:bCs/>
                <w:lang w:eastAsia="x-none"/>
              </w:rPr>
              <w:t>я</w:t>
            </w:r>
            <w:r w:rsidR="00EA6DC2" w:rsidRPr="00EA6DC2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Поставщику.</w:t>
            </w:r>
            <w:r w:rsidR="00D96D39"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Товар, поставленный не по заявке, приемке и оплате не подлежит.</w:t>
            </w:r>
          </w:p>
          <w:p w14:paraId="5647B5DD" w14:textId="310EC761" w:rsidR="00DB503E" w:rsidRDefault="00DB503E" w:rsidP="007D3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Приемка товара осуществляется только после предоставления</w:t>
            </w:r>
            <w:r w:rsidR="00B65D96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поставщиком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документов, подтверждающих его качество и безопасность: копии деклараций о </w:t>
            </w:r>
            <w:r w:rsidR="00B65D96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соответствии, </w:t>
            </w:r>
            <w:proofErr w:type="spellStart"/>
            <w:r w:rsidR="00B65D96">
              <w:rPr>
                <w:rFonts w:ascii="Times New Roman" w:eastAsia="Times New Roman" w:hAnsi="Times New Roman" w:cs="Times New Roman"/>
                <w:bCs/>
                <w:lang w:eastAsia="x-none"/>
              </w:rPr>
              <w:t>эВСД</w:t>
            </w:r>
            <w:proofErr w:type="spellEnd"/>
            <w:r w:rsidR="00B65D96">
              <w:rPr>
                <w:rFonts w:ascii="Times New Roman" w:eastAsia="Times New Roman" w:hAnsi="Times New Roman" w:cs="Times New Roman"/>
                <w:bCs/>
                <w:lang w:eastAsia="x-none"/>
              </w:rPr>
              <w:t>.</w:t>
            </w:r>
            <w:r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</w:t>
            </w:r>
            <w:r w:rsidR="0081154C">
              <w:rPr>
                <w:rFonts w:ascii="Times New Roman" w:eastAsia="Times New Roman" w:hAnsi="Times New Roman" w:cs="Times New Roman"/>
                <w:bCs/>
                <w:lang w:eastAsia="x-none"/>
              </w:rPr>
              <w:t>Поставщик обязан обеспечить в соответствии с требованиями законодательства РФ надлежащие условия хранения и перевозки, установленные изготовителем товара, необходимые для сохранения его качества и безопасности.</w:t>
            </w:r>
          </w:p>
          <w:p w14:paraId="64213553" w14:textId="638A49AD" w:rsidR="00B052B8" w:rsidRPr="00410CF7" w:rsidRDefault="00AE798F" w:rsidP="00A152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Товар должен быть поставлен в упаковке производителя, обеспечивающей защиту </w:t>
            </w:r>
            <w:r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lastRenderedPageBreak/>
              <w:t>Товара от повреждения или порчи во время транспортировки и хранения.</w:t>
            </w:r>
            <w:r w:rsidR="00A152DD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</w:t>
            </w:r>
          </w:p>
        </w:tc>
      </w:tr>
      <w:tr w:rsidR="00491B9A" w:rsidRPr="00410CF7" w14:paraId="07FB3C83" w14:textId="77777777" w:rsidTr="006B0F7A">
        <w:tc>
          <w:tcPr>
            <w:tcW w:w="675" w:type="dxa"/>
          </w:tcPr>
          <w:p w14:paraId="651519C8" w14:textId="77777777" w:rsidR="00491B9A" w:rsidRPr="006D3D6C" w:rsidRDefault="00491B9A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758B0CA8" w14:textId="4038B858" w:rsidR="00491B9A" w:rsidRPr="006D3D6C" w:rsidRDefault="00410CF7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Форма, сроки и порядок оплаты </w:t>
            </w:r>
            <w:r w:rsidR="00401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  <w:r w:rsidR="00491B9A"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727184A9" w14:textId="2940733E" w:rsidR="00491B9A" w:rsidRPr="00410CF7" w:rsidRDefault="00AE798F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Авансирование Договором не предусмотрено. Оплата производится по факту поставки, на основании Товарной накладной, подписанной Сторонами, предъявленной Поставщиком счет-фактуры (в случае если Поставщик является плательщиком НДС) либо Универсального передаточного документа и счета на оплату, путем перечисления денежных средств на расчетный счет Поставщика, в течение </w:t>
            </w:r>
            <w:r>
              <w:rPr>
                <w:rFonts w:ascii="Times New Roman" w:eastAsia="Times New Roman" w:hAnsi="Times New Roman" w:cs="Times New Roman"/>
                <w:bCs/>
                <w:lang w:eastAsia="x-none"/>
              </w:rPr>
              <w:t>7</w:t>
            </w:r>
            <w:r w:rsidRPr="00390F90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 (семи) рабочих дней с даты подписания Заказчиком документа о приемке (товарная накладная или универсальный передаточный документ).</w:t>
            </w:r>
          </w:p>
        </w:tc>
      </w:tr>
      <w:tr w:rsidR="00491B9A" w:rsidRPr="00410CF7" w14:paraId="06A40660" w14:textId="77777777" w:rsidTr="006B0F7A">
        <w:tc>
          <w:tcPr>
            <w:tcW w:w="675" w:type="dxa"/>
          </w:tcPr>
          <w:p w14:paraId="63F77839" w14:textId="77777777" w:rsidR="00491B9A" w:rsidRPr="006D3D6C" w:rsidRDefault="00491B9A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27CC18A5" w14:textId="6F9B76ED" w:rsidR="00491B9A" w:rsidRPr="00352A16" w:rsidRDefault="00491B9A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размерам, упаковке, таре, </w:t>
            </w:r>
            <w:r w:rsidR="00B67835"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маркировке, 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отгрузке </w:t>
            </w:r>
            <w:r w:rsidR="00401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овара</w:t>
            </w:r>
          </w:p>
        </w:tc>
        <w:tc>
          <w:tcPr>
            <w:tcW w:w="4111" w:type="dxa"/>
          </w:tcPr>
          <w:p w14:paraId="600A4FCB" w14:textId="38418917" w:rsidR="00491B9A" w:rsidRPr="00410CF7" w:rsidRDefault="00A152DD" w:rsidP="00B0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повреждений и порчи и обеспечивающей его сохранность в течение всего срока годности. Упаковка товара, имеющая внешние дефекты, которые не позволяют использовать ее </w:t>
            </w:r>
            <w:r w:rsidR="0081154C">
              <w:rPr>
                <w:rFonts w:ascii="Times New Roman" w:hAnsi="Times New Roman" w:cs="Times New Roman"/>
                <w:sz w:val="24"/>
                <w:szCs w:val="24"/>
              </w:rPr>
              <w:t>для обеспечения сохранности товара при его хранении, возвращаются поставщику вместе с товаром. На упаковке должна быть маркировка, содержащая информацию согласно части 4.1 статьи 4 Технического Регламента ТР ТС 022 «Пищевая продукция в части ее маркировки», а также информацию согласно иным техническим регламентам, распространяющимся на данный товар.</w:t>
            </w:r>
            <w:r w:rsidR="00B67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7835" w:rsidRPr="00B67835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Не допускается маркировка мясной продукции с использованием придуманных названий, которые тождественны или сходны до степени смешения с придуманными названиями мясной продукции, установленными межгосударственными (региональными) стандартами, за исключением мясной продукции, выпускаемой по этим стандартам</w:t>
            </w:r>
            <w:r w:rsidR="00B67835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 (ТР ТС 034,</w:t>
            </w:r>
            <w:r w:rsidR="00B67835">
              <w:t xml:space="preserve"> </w:t>
            </w:r>
            <w:r w:rsidR="00B67835" w:rsidRPr="00B67835">
              <w:rPr>
                <w:b/>
                <w:bCs/>
                <w:color w:val="EE0000"/>
              </w:rPr>
              <w:t>ч.</w:t>
            </w:r>
            <w:r w:rsidR="00B67835" w:rsidRPr="00B67835">
              <w:rPr>
                <w:color w:val="EE0000"/>
              </w:rPr>
              <w:t xml:space="preserve"> </w:t>
            </w:r>
            <w:r w:rsidR="00B67835" w:rsidRPr="00B67835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XI. Требования к маркировке продуктов убоя и мясной продукции</w:t>
            </w:r>
            <w:r w:rsidR="00B67835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, ст.107, п. «в»)</w:t>
            </w:r>
          </w:p>
        </w:tc>
      </w:tr>
      <w:tr w:rsidR="00491B9A" w:rsidRPr="00410CF7" w14:paraId="0DD3EC91" w14:textId="77777777" w:rsidTr="006B0F7A">
        <w:tc>
          <w:tcPr>
            <w:tcW w:w="675" w:type="dxa"/>
          </w:tcPr>
          <w:p w14:paraId="032B56A9" w14:textId="77777777" w:rsidR="00491B9A" w:rsidRPr="006D3D6C" w:rsidRDefault="00491B9A" w:rsidP="00491B9A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30A84B51" w14:textId="5B226B1C" w:rsidR="00491B9A" w:rsidRPr="006D3D6C" w:rsidRDefault="00491B9A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 по передаче </w:t>
            </w:r>
            <w:r w:rsidR="000C27C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аказчику с </w:t>
            </w:r>
            <w:r w:rsidR="004018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>оваром технических и иных документов</w:t>
            </w:r>
          </w:p>
        </w:tc>
        <w:tc>
          <w:tcPr>
            <w:tcW w:w="4111" w:type="dxa"/>
          </w:tcPr>
          <w:p w14:paraId="435E2590" w14:textId="4534B7FC" w:rsidR="00491B9A" w:rsidRPr="00A152DD" w:rsidRDefault="00B052B8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574">
              <w:rPr>
                <w:rFonts w:ascii="Times New Roman" w:eastAsia="Times New Roman" w:hAnsi="Times New Roman" w:cs="Times New Roman"/>
              </w:rPr>
              <w:t xml:space="preserve">Поставщик обязан передать Товар Заказчику по Товарной накладной с приложением счета-фактуры (при оплате Поставщика с учетом НДС) либо Универсального передаточного документа, счета на оплату, 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копии </w:t>
            </w:r>
            <w:r w:rsidR="00632A3E">
              <w:rPr>
                <w:rFonts w:ascii="Times New Roman" w:eastAsia="Times New Roman" w:hAnsi="Times New Roman" w:cs="Times New Roman"/>
              </w:rPr>
              <w:lastRenderedPageBreak/>
              <w:t xml:space="preserve">деклараций о </w:t>
            </w:r>
            <w:r w:rsidRPr="002B0574">
              <w:rPr>
                <w:rFonts w:ascii="Times New Roman" w:eastAsia="Times New Roman" w:hAnsi="Times New Roman" w:cs="Times New Roman"/>
              </w:rPr>
              <w:t>соответстви</w:t>
            </w:r>
            <w:r w:rsidR="00632A3E">
              <w:rPr>
                <w:rFonts w:ascii="Times New Roman" w:eastAsia="Times New Roman" w:hAnsi="Times New Roman" w:cs="Times New Roman"/>
              </w:rPr>
              <w:t>и</w:t>
            </w:r>
            <w:r w:rsidRPr="002B0574">
              <w:rPr>
                <w:rFonts w:ascii="Times New Roman" w:eastAsia="Times New Roman" w:hAnsi="Times New Roman" w:cs="Times New Roman"/>
              </w:rPr>
              <w:t xml:space="preserve"> </w:t>
            </w:r>
            <w:r w:rsidR="007F0CC2">
              <w:rPr>
                <w:rFonts w:ascii="Times New Roman" w:eastAsia="Times New Roman" w:hAnsi="Times New Roman" w:cs="Times New Roman"/>
              </w:rPr>
              <w:t>или,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 если товар подлежит государственной регистрации</w:t>
            </w:r>
            <w:r w:rsidR="007F0CC2">
              <w:rPr>
                <w:rFonts w:ascii="Times New Roman" w:eastAsia="Times New Roman" w:hAnsi="Times New Roman" w:cs="Times New Roman"/>
              </w:rPr>
              <w:t xml:space="preserve">, </w:t>
            </w:r>
            <w:r w:rsidR="00632A3E">
              <w:rPr>
                <w:rFonts w:ascii="Times New Roman" w:eastAsia="Times New Roman" w:hAnsi="Times New Roman" w:cs="Times New Roman"/>
              </w:rPr>
              <w:t>копи</w:t>
            </w:r>
            <w:r w:rsidR="007F0CC2">
              <w:rPr>
                <w:rFonts w:ascii="Times New Roman" w:eastAsia="Times New Roman" w:hAnsi="Times New Roman" w:cs="Times New Roman"/>
              </w:rPr>
              <w:t>и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 свидетельства о государственной регистрации</w:t>
            </w:r>
            <w:r w:rsidR="007F0CC2">
              <w:rPr>
                <w:rFonts w:ascii="Times New Roman" w:eastAsia="Times New Roman" w:hAnsi="Times New Roman" w:cs="Times New Roman"/>
              </w:rPr>
              <w:t>, а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 также ин</w:t>
            </w:r>
            <w:r w:rsidR="007F0CC2">
              <w:rPr>
                <w:rFonts w:ascii="Times New Roman" w:eastAsia="Times New Roman" w:hAnsi="Times New Roman" w:cs="Times New Roman"/>
              </w:rPr>
              <w:t>ой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 документаци</w:t>
            </w:r>
            <w:r w:rsidR="007F0CC2">
              <w:rPr>
                <w:rFonts w:ascii="Times New Roman" w:eastAsia="Times New Roman" w:hAnsi="Times New Roman" w:cs="Times New Roman"/>
              </w:rPr>
              <w:t>и</w:t>
            </w:r>
            <w:r w:rsidR="00632A3E">
              <w:rPr>
                <w:rFonts w:ascii="Times New Roman" w:eastAsia="Times New Roman" w:hAnsi="Times New Roman" w:cs="Times New Roman"/>
              </w:rPr>
              <w:t>, подтверждающ</w:t>
            </w:r>
            <w:r w:rsidR="007F0CC2">
              <w:rPr>
                <w:rFonts w:ascii="Times New Roman" w:eastAsia="Times New Roman" w:hAnsi="Times New Roman" w:cs="Times New Roman"/>
              </w:rPr>
              <w:t>ей</w:t>
            </w:r>
            <w:r w:rsidR="00632A3E">
              <w:rPr>
                <w:rFonts w:ascii="Times New Roman" w:eastAsia="Times New Roman" w:hAnsi="Times New Roman" w:cs="Times New Roman"/>
              </w:rPr>
              <w:t xml:space="preserve"> качество товара в соответствии с требованиями действующего законодательства РФ. </w:t>
            </w:r>
            <w:r w:rsidR="007F0CC2">
              <w:rPr>
                <w:rFonts w:ascii="Times New Roman" w:eastAsia="Times New Roman" w:hAnsi="Times New Roman" w:cs="Times New Roman"/>
              </w:rPr>
              <w:t xml:space="preserve">На товары, подлежащие ветеринарному контролю, на платформе ФГИС </w:t>
            </w:r>
            <w:proofErr w:type="spellStart"/>
            <w:r w:rsidR="007F0CC2">
              <w:rPr>
                <w:rFonts w:ascii="Times New Roman" w:eastAsia="Times New Roman" w:hAnsi="Times New Roman" w:cs="Times New Roman"/>
              </w:rPr>
              <w:t>ВетИС</w:t>
            </w:r>
            <w:proofErr w:type="spellEnd"/>
            <w:r w:rsidR="007F0CC2">
              <w:rPr>
                <w:rFonts w:ascii="Times New Roman" w:eastAsia="Times New Roman" w:hAnsi="Times New Roman" w:cs="Times New Roman"/>
              </w:rPr>
              <w:t xml:space="preserve"> на момент поставки должны быть сформированы </w:t>
            </w:r>
            <w:proofErr w:type="spellStart"/>
            <w:r w:rsidR="007F0CC2">
              <w:rPr>
                <w:rFonts w:ascii="Times New Roman" w:eastAsia="Times New Roman" w:hAnsi="Times New Roman" w:cs="Times New Roman"/>
              </w:rPr>
              <w:t>эВСД</w:t>
            </w:r>
            <w:proofErr w:type="spellEnd"/>
            <w:r w:rsidR="007F0CC2">
              <w:rPr>
                <w:rFonts w:ascii="Times New Roman" w:eastAsia="Times New Roman" w:hAnsi="Times New Roman" w:cs="Times New Roman"/>
              </w:rPr>
              <w:t xml:space="preserve">. </w:t>
            </w:r>
            <w:r w:rsidR="00632A3E">
              <w:rPr>
                <w:rFonts w:ascii="Times New Roman" w:eastAsia="Times New Roman" w:hAnsi="Times New Roman" w:cs="Times New Roman"/>
              </w:rPr>
              <w:t>Маркировка товара должна соответствовать требованиям технических регламентов ТР ТС 021</w:t>
            </w:r>
            <w:r w:rsidR="007F0CC2">
              <w:rPr>
                <w:rFonts w:ascii="Times New Roman" w:eastAsia="Times New Roman" w:hAnsi="Times New Roman" w:cs="Times New Roman"/>
              </w:rPr>
              <w:t xml:space="preserve"> «О безопасности пищевой продукции»</w:t>
            </w:r>
            <w:r w:rsidR="00632A3E">
              <w:rPr>
                <w:rFonts w:ascii="Times New Roman" w:eastAsia="Times New Roman" w:hAnsi="Times New Roman" w:cs="Times New Roman"/>
              </w:rPr>
              <w:t>, ТР ТС 022</w:t>
            </w:r>
            <w:r w:rsidR="007F0CC2">
              <w:rPr>
                <w:rFonts w:ascii="Times New Roman" w:eastAsia="Times New Roman" w:hAnsi="Times New Roman" w:cs="Times New Roman"/>
              </w:rPr>
              <w:t xml:space="preserve"> «Пищевая продукция в части ее маркировки»</w:t>
            </w:r>
            <w:r w:rsidR="00632A3E">
              <w:rPr>
                <w:rFonts w:ascii="Times New Roman" w:eastAsia="Times New Roman" w:hAnsi="Times New Roman" w:cs="Times New Roman"/>
              </w:rPr>
              <w:t>, ТР ТС 034</w:t>
            </w:r>
            <w:r w:rsidR="007F0CC2">
              <w:rPr>
                <w:rFonts w:ascii="Times New Roman" w:eastAsia="Times New Roman" w:hAnsi="Times New Roman" w:cs="Times New Roman"/>
              </w:rPr>
              <w:t xml:space="preserve"> «О безопасности мяса и мясной продукции».</w:t>
            </w:r>
            <w:r w:rsidR="00A152DD" w:rsidRPr="00A152DD">
              <w:rPr>
                <w:rFonts w:ascii="Times New Roman" w:eastAsia="Times New Roman" w:hAnsi="Times New Roman" w:cs="Times New Roman"/>
              </w:rPr>
              <w:t xml:space="preserve"> </w:t>
            </w:r>
            <w:r w:rsidR="00A152DD">
              <w:rPr>
                <w:rFonts w:ascii="Times New Roman" w:eastAsia="Times New Roman" w:hAnsi="Times New Roman" w:cs="Times New Roman"/>
              </w:rPr>
              <w:t xml:space="preserve">Информация на маркировке товара должна в точности совпадать с данными, указанными в декларации о соответствии, </w:t>
            </w:r>
            <w:proofErr w:type="spellStart"/>
            <w:r w:rsidR="00A152DD">
              <w:rPr>
                <w:rFonts w:ascii="Times New Roman" w:eastAsia="Times New Roman" w:hAnsi="Times New Roman" w:cs="Times New Roman"/>
              </w:rPr>
              <w:t>эВСД</w:t>
            </w:r>
            <w:proofErr w:type="spellEnd"/>
            <w:r w:rsidR="00A152D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0CF7" w:rsidRPr="00410CF7" w14:paraId="2E5FEF3F" w14:textId="77777777" w:rsidTr="006B0F7A">
        <w:trPr>
          <w:trHeight w:val="104"/>
        </w:trPr>
        <w:tc>
          <w:tcPr>
            <w:tcW w:w="675" w:type="dxa"/>
          </w:tcPr>
          <w:p w14:paraId="4540B45D" w14:textId="77777777" w:rsidR="00410CF7" w:rsidRPr="006D3D6C" w:rsidRDefault="00410CF7" w:rsidP="00410CF7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5E5422D5" w14:textId="741A55EC" w:rsidR="00410CF7" w:rsidRPr="006D3D6C" w:rsidRDefault="00410CF7" w:rsidP="00410C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Требование </w:t>
            </w:r>
            <w:r w:rsidR="00B0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гарантии качества Товара</w:t>
            </w:r>
          </w:p>
        </w:tc>
        <w:tc>
          <w:tcPr>
            <w:tcW w:w="4111" w:type="dxa"/>
          </w:tcPr>
          <w:p w14:paraId="4445C1EC" w14:textId="1C73933B" w:rsidR="00821B9F" w:rsidRPr="00821B9F" w:rsidRDefault="00821B9F" w:rsidP="00821B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1B9F">
              <w:rPr>
                <w:rFonts w:ascii="Times New Roman" w:hAnsi="Times New Roman" w:cs="Times New Roman"/>
              </w:rPr>
              <w:t>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1B9F">
              <w:rPr>
                <w:rFonts w:ascii="Times New Roman" w:hAnsi="Times New Roman" w:cs="Times New Roman"/>
              </w:rPr>
              <w:t>Товар не должен представлять опасности для жизни и здоровья граждан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821B9F">
              <w:rPr>
                <w:rFonts w:ascii="Times New Roman" w:hAnsi="Times New Roman" w:cs="Times New Roman"/>
              </w:rPr>
              <w:t>Товар должен быть пригодным для целей, для которых товар такого рода обычно используется, и соответствовать условиям настоящего Контракта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821B9F">
              <w:rPr>
                <w:rFonts w:ascii="Times New Roman" w:hAnsi="Times New Roman" w:cs="Times New Roman"/>
              </w:rPr>
              <w:t>Товар должен соответствовать требованиям, предъявляемым к качеству товара в момент его передачи, в течение остаточного срока годности, установленного настоящим Контрактом.</w:t>
            </w:r>
          </w:p>
          <w:p w14:paraId="5CC9376B" w14:textId="56B7A695" w:rsidR="00410CF7" w:rsidRPr="007378FF" w:rsidRDefault="00821B9F" w:rsidP="00821B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1B9F">
              <w:rPr>
                <w:rFonts w:ascii="Times New Roman" w:hAnsi="Times New Roman" w:cs="Times New Roman"/>
              </w:rPr>
              <w:t>Заказчик предъявляет претензии по качеству товара в течение остаточного срока годности товара.</w:t>
            </w:r>
            <w:r w:rsidR="007378FF" w:rsidRPr="007378FF">
              <w:rPr>
                <w:rFonts w:ascii="Times New Roman" w:hAnsi="Times New Roman" w:cs="Times New Roman"/>
              </w:rPr>
              <w:t xml:space="preserve"> </w:t>
            </w:r>
            <w:r w:rsidRPr="00821B9F">
              <w:rPr>
                <w:rFonts w:ascii="Times New Roman" w:hAnsi="Times New Roman" w:cs="Times New Roman"/>
              </w:rPr>
              <w:t xml:space="preserve">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Замена товара производится в течение </w:t>
            </w:r>
            <w:r w:rsidR="007378FF" w:rsidRPr="007378FF">
              <w:rPr>
                <w:rFonts w:ascii="Times New Roman" w:hAnsi="Times New Roman" w:cs="Times New Roman"/>
              </w:rPr>
              <w:t>2</w:t>
            </w:r>
            <w:r w:rsidRPr="00821B9F">
              <w:rPr>
                <w:rFonts w:ascii="Times New Roman" w:hAnsi="Times New Roman" w:cs="Times New Roman"/>
              </w:rPr>
              <w:t xml:space="preserve"> рабоч</w:t>
            </w:r>
            <w:r w:rsidR="007378FF">
              <w:rPr>
                <w:rFonts w:ascii="Times New Roman" w:hAnsi="Times New Roman" w:cs="Times New Roman"/>
              </w:rPr>
              <w:t>их</w:t>
            </w:r>
            <w:r w:rsidRPr="00821B9F">
              <w:rPr>
                <w:rFonts w:ascii="Times New Roman" w:hAnsi="Times New Roman" w:cs="Times New Roman"/>
              </w:rPr>
              <w:t xml:space="preserve"> дней с момента уведомления Заказчиком Поставщика.</w:t>
            </w:r>
          </w:p>
        </w:tc>
      </w:tr>
      <w:tr w:rsidR="00932632" w:rsidRPr="00410CF7" w14:paraId="57B7391B" w14:textId="77777777" w:rsidTr="006B0F7A">
        <w:trPr>
          <w:trHeight w:val="104"/>
        </w:trPr>
        <w:tc>
          <w:tcPr>
            <w:tcW w:w="675" w:type="dxa"/>
          </w:tcPr>
          <w:p w14:paraId="2BAC5C29" w14:textId="77777777" w:rsidR="00932632" w:rsidRPr="006D3D6C" w:rsidRDefault="00932632" w:rsidP="00410CF7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0E5868F0" w14:textId="2FB11F15" w:rsidR="00932632" w:rsidRPr="006D3D6C" w:rsidRDefault="00932632" w:rsidP="00410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по гарантийному сроку и </w:t>
            </w:r>
            <w:r w:rsidR="003F31D1">
              <w:rPr>
                <w:rFonts w:ascii="Times New Roman" w:hAnsi="Times New Roman" w:cs="Times New Roman"/>
                <w:sz w:val="24"/>
                <w:szCs w:val="24"/>
              </w:rPr>
              <w:t>сроку годности товара</w:t>
            </w:r>
          </w:p>
        </w:tc>
        <w:tc>
          <w:tcPr>
            <w:tcW w:w="4111" w:type="dxa"/>
          </w:tcPr>
          <w:p w14:paraId="70BE8312" w14:textId="49BD100A" w:rsidR="00F24225" w:rsidRPr="00F24225" w:rsidRDefault="003F31D1" w:rsidP="00410C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66451">
              <w:rPr>
                <w:rFonts w:ascii="Times New Roman" w:eastAsia="Times New Roman" w:hAnsi="Times New Roman" w:cs="Times New Roman"/>
              </w:rPr>
              <w:t xml:space="preserve">Остаточный срок годности на дату поставки не менее </w:t>
            </w:r>
            <w:r w:rsidR="00F24225">
              <w:rPr>
                <w:rFonts w:ascii="Times New Roman" w:eastAsia="Times New Roman" w:hAnsi="Times New Roman" w:cs="Times New Roman"/>
              </w:rPr>
              <w:t>7</w:t>
            </w:r>
            <w:r w:rsidRPr="00766451">
              <w:rPr>
                <w:rFonts w:ascii="Times New Roman" w:eastAsia="Times New Roman" w:hAnsi="Times New Roman" w:cs="Times New Roman"/>
              </w:rPr>
              <w:t>0% от общего срока годности</w:t>
            </w:r>
            <w:r w:rsidR="00F24225">
              <w:rPr>
                <w:rFonts w:ascii="Times New Roman" w:eastAsia="Times New Roman" w:hAnsi="Times New Roman" w:cs="Times New Roman"/>
              </w:rPr>
              <w:t xml:space="preserve">, </w:t>
            </w:r>
            <w:r w:rsidRPr="00766451">
              <w:rPr>
                <w:rFonts w:ascii="Times New Roman" w:eastAsia="Times New Roman" w:hAnsi="Times New Roman" w:cs="Times New Roman"/>
              </w:rPr>
              <w:t>установленного изготовителем/производителем</w:t>
            </w:r>
            <w:r w:rsidR="00F2422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F3DC0" w:rsidRPr="00410CF7" w14:paraId="45AB9109" w14:textId="77777777" w:rsidTr="006B0F7A">
        <w:trPr>
          <w:trHeight w:val="104"/>
        </w:trPr>
        <w:tc>
          <w:tcPr>
            <w:tcW w:w="675" w:type="dxa"/>
          </w:tcPr>
          <w:p w14:paraId="17166F0F" w14:textId="77777777" w:rsidR="000F3DC0" w:rsidRPr="006D3D6C" w:rsidRDefault="000F3DC0" w:rsidP="000F3DC0">
            <w:pPr>
              <w:numPr>
                <w:ilvl w:val="0"/>
                <w:numId w:val="1"/>
              </w:numPr>
              <w:spacing w:after="0" w:line="240" w:lineRule="auto"/>
              <w:ind w:left="22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52AF4480" w14:textId="04CB6810" w:rsidR="000F3DC0" w:rsidRPr="006D3D6C" w:rsidRDefault="000F3DC0" w:rsidP="000F3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D6C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договора </w:t>
            </w:r>
          </w:p>
        </w:tc>
        <w:tc>
          <w:tcPr>
            <w:tcW w:w="4111" w:type="dxa"/>
          </w:tcPr>
          <w:p w14:paraId="28E3C93A" w14:textId="5E669B5B" w:rsidR="000F3DC0" w:rsidRPr="00410CF7" w:rsidRDefault="008B3D1E" w:rsidP="000F3D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365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65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1.2026 г. п</w:t>
            </w:r>
            <w:r w:rsidR="003F31D1">
              <w:rPr>
                <w:rFonts w:ascii="Times New Roman" w:hAnsi="Times New Roman" w:cs="Times New Roman"/>
                <w:sz w:val="24"/>
                <w:szCs w:val="24"/>
              </w:rPr>
              <w:t>о 3</w:t>
            </w:r>
            <w:r w:rsidR="00632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3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52A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5E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31D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65E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FCD88E1" w14:textId="098DDC48" w:rsidR="00D037F0" w:rsidRDefault="00D037F0" w:rsidP="00D037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0CF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410CF7">
        <w:rPr>
          <w:rFonts w:ascii="Times New Roman" w:hAnsi="Times New Roman" w:cs="Times New Roman"/>
          <w:b/>
          <w:bCs/>
          <w:sz w:val="24"/>
          <w:szCs w:val="24"/>
        </w:rPr>
        <w:t xml:space="preserve">. Описание товаров (необходимый перечень функциональных и технических характеристик, потребительских свойств, и их количественные, качественные и иные показатели, требуемые с учетом потребностей </w:t>
      </w:r>
      <w:r w:rsidR="00352A16">
        <w:rPr>
          <w:rFonts w:ascii="Times New Roman" w:hAnsi="Times New Roman" w:cs="Times New Roman"/>
          <w:b/>
          <w:bCs/>
          <w:sz w:val="24"/>
          <w:szCs w:val="24"/>
        </w:rPr>
        <w:t>АО</w:t>
      </w:r>
      <w:r w:rsidRPr="00410CF7">
        <w:rPr>
          <w:rFonts w:ascii="Times New Roman" w:hAnsi="Times New Roman" w:cs="Times New Roman"/>
          <w:b/>
          <w:bCs/>
          <w:sz w:val="24"/>
          <w:szCs w:val="24"/>
        </w:rPr>
        <w:t xml:space="preserve"> «Спецавтобаза»)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16"/>
        <w:gridCol w:w="1816"/>
        <w:gridCol w:w="2572"/>
        <w:gridCol w:w="2067"/>
        <w:gridCol w:w="1115"/>
        <w:gridCol w:w="1309"/>
      </w:tblGrid>
      <w:tr w:rsidR="00E06696" w14:paraId="1786CA29" w14:textId="77777777" w:rsidTr="00E06696">
        <w:trPr>
          <w:trHeight w:val="1833"/>
        </w:trPr>
        <w:tc>
          <w:tcPr>
            <w:tcW w:w="1316" w:type="dxa"/>
          </w:tcPr>
          <w:p w14:paraId="62D4F3AC" w14:textId="77AA0B23" w:rsidR="00641BBA" w:rsidRDefault="00641BBA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816" w:type="dxa"/>
          </w:tcPr>
          <w:p w14:paraId="1E94FFE7" w14:textId="469D87B4" w:rsidR="00641BBA" w:rsidRDefault="00641BBA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вание </w:t>
            </w: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товара</w:t>
            </w:r>
          </w:p>
        </w:tc>
        <w:tc>
          <w:tcPr>
            <w:tcW w:w="2572" w:type="dxa"/>
          </w:tcPr>
          <w:p w14:paraId="552A0268" w14:textId="5A73B088" w:rsidR="00641BBA" w:rsidRDefault="00641BBA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товара (перечень функциональных и технических характеристик, потребительских свойств, требования к комплектации, упаковке и др.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их качественные показатели и иные показатели, с указанием на реквизиты и нормы Технических регламентов (Российской Федерации, Таможенного союза, Евразийского экономического союза), национальных стандартов (ГОСТ), отраслевых стандартов (ОСТ), технических условий (ТУ), которым должны соответствовать поставляемые товары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67" w:type="dxa"/>
          </w:tcPr>
          <w:p w14:paraId="47AB202E" w14:textId="64F6AB24" w:rsidR="00641BBA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115" w:type="dxa"/>
          </w:tcPr>
          <w:p w14:paraId="0AFE5ABB" w14:textId="48B6082D" w:rsidR="00641BBA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1 кг</w:t>
            </w:r>
          </w:p>
        </w:tc>
        <w:tc>
          <w:tcPr>
            <w:tcW w:w="1309" w:type="dxa"/>
          </w:tcPr>
          <w:p w14:paraId="5AEB7F7D" w14:textId="66345DCF" w:rsidR="00641BBA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единицу товара</w:t>
            </w:r>
          </w:p>
        </w:tc>
      </w:tr>
      <w:tr w:rsidR="00E06696" w14:paraId="4D10891C" w14:textId="77777777" w:rsidTr="00E06696">
        <w:tc>
          <w:tcPr>
            <w:tcW w:w="1316" w:type="dxa"/>
          </w:tcPr>
          <w:p w14:paraId="21CF1739" w14:textId="6A2C0B50" w:rsidR="00C2314D" w:rsidRPr="007378FF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1</w:t>
            </w:r>
            <w:r w:rsidR="00AF34A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16" w:type="dxa"/>
          </w:tcPr>
          <w:p w14:paraId="20BAA4B9" w14:textId="6E95F125" w:rsidR="00C2314D" w:rsidRPr="007378FF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Сосиски</w:t>
            </w:r>
            <w:r w:rsidR="000B16AA" w:rsidRPr="007378FF">
              <w:rPr>
                <w:rFonts w:ascii="Times New Roman" w:hAnsi="Times New Roman" w:cs="Times New Roman"/>
                <w:b/>
                <w:bCs/>
              </w:rPr>
              <w:t xml:space="preserve"> «Молочные» ГОСТ 23670-2019</w:t>
            </w:r>
          </w:p>
        </w:tc>
        <w:tc>
          <w:tcPr>
            <w:tcW w:w="2572" w:type="dxa"/>
          </w:tcPr>
          <w:p w14:paraId="66FDEBD9" w14:textId="4703B2DF" w:rsidR="00B67835" w:rsidRDefault="000B16AA" w:rsidP="00910E36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Наименов</w:t>
            </w:r>
            <w:r w:rsidR="00B67835">
              <w:rPr>
                <w:rFonts w:ascii="Times New Roman" w:hAnsi="Times New Roman" w:cs="Times New Roman"/>
                <w:u w:val="single"/>
              </w:rPr>
              <w:t>ание</w:t>
            </w:r>
            <w:r w:rsidRPr="007378FF">
              <w:rPr>
                <w:rFonts w:ascii="Times New Roman" w:hAnsi="Times New Roman" w:cs="Times New Roman"/>
                <w:u w:val="single"/>
              </w:rPr>
              <w:t xml:space="preserve"> сосисок по ГОСТ 23670-2019: </w:t>
            </w:r>
            <w:r w:rsidRPr="007378FF">
              <w:rPr>
                <w:rFonts w:ascii="Times New Roman" w:hAnsi="Times New Roman" w:cs="Times New Roman"/>
              </w:rPr>
              <w:t>«Молочные»</w:t>
            </w:r>
            <w:r w:rsidR="00B67835">
              <w:rPr>
                <w:rFonts w:ascii="Times New Roman" w:hAnsi="Times New Roman" w:cs="Times New Roman"/>
              </w:rPr>
              <w:t>.</w:t>
            </w:r>
          </w:p>
          <w:p w14:paraId="207CB5DB" w14:textId="7E0C5125" w:rsidR="00B67835" w:rsidRPr="007378FF" w:rsidRDefault="00B67835" w:rsidP="00910E36">
            <w:pPr>
              <w:rPr>
                <w:rFonts w:ascii="Times New Roman" w:hAnsi="Times New Roman" w:cs="Times New Roman"/>
              </w:rPr>
            </w:pPr>
            <w:r w:rsidRPr="00B67835">
              <w:rPr>
                <w:rFonts w:ascii="Times New Roman" w:hAnsi="Times New Roman" w:cs="Times New Roman"/>
                <w:u w:val="single"/>
              </w:rPr>
              <w:t>Рецептура:</w:t>
            </w:r>
            <w:r>
              <w:rPr>
                <w:rFonts w:ascii="Times New Roman" w:hAnsi="Times New Roman" w:cs="Times New Roman"/>
              </w:rPr>
              <w:t xml:space="preserve"> в соответствии с</w:t>
            </w:r>
            <w:r>
              <w:t xml:space="preserve"> </w:t>
            </w:r>
            <w:r w:rsidRPr="00B67835">
              <w:rPr>
                <w:rFonts w:ascii="Times New Roman" w:hAnsi="Times New Roman" w:cs="Times New Roman"/>
              </w:rPr>
              <w:t>ГОСТ 23670-2019</w:t>
            </w:r>
            <w:r>
              <w:rPr>
                <w:rFonts w:ascii="Times New Roman" w:hAnsi="Times New Roman" w:cs="Times New Roman"/>
              </w:rPr>
              <w:t xml:space="preserve"> для данного наименования изделия.</w:t>
            </w:r>
          </w:p>
          <w:p w14:paraId="0D26A253" w14:textId="3AE4CE99" w:rsidR="000B16AA" w:rsidRPr="007378FF" w:rsidRDefault="000B16AA" w:rsidP="00910E36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Категория:</w:t>
            </w:r>
            <w:r w:rsidRPr="007378FF">
              <w:rPr>
                <w:rFonts w:ascii="Times New Roman" w:hAnsi="Times New Roman" w:cs="Times New Roman"/>
              </w:rPr>
              <w:t xml:space="preserve"> не ниже Б.</w:t>
            </w:r>
          </w:p>
          <w:p w14:paraId="4F4C80EA" w14:textId="3BD2D5AC" w:rsidR="000B16AA" w:rsidRPr="007378FF" w:rsidRDefault="000B16AA" w:rsidP="00910E36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Вид преобладающего мясного сырья:</w:t>
            </w:r>
            <w:r w:rsidRPr="007378FF">
              <w:rPr>
                <w:rFonts w:ascii="Times New Roman" w:hAnsi="Times New Roman" w:cs="Times New Roman"/>
              </w:rPr>
              <w:t xml:space="preserve"> </w:t>
            </w:r>
            <w:r w:rsidR="00E06696" w:rsidRPr="007378FF">
              <w:rPr>
                <w:rFonts w:ascii="Times New Roman" w:hAnsi="Times New Roman" w:cs="Times New Roman"/>
              </w:rPr>
              <w:t>свинина и говядина.</w:t>
            </w:r>
          </w:p>
          <w:p w14:paraId="5E8D5EB4" w14:textId="43AAA7B0" w:rsidR="000B16AA" w:rsidRPr="007378FF" w:rsidRDefault="000B16AA" w:rsidP="00910E36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7378FF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3A5AA879" w14:textId="666442EB" w:rsidR="00C2314D" w:rsidRPr="007378FF" w:rsidRDefault="00910E36" w:rsidP="00910E36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="007378FF" w:rsidRPr="007378FF">
              <w:rPr>
                <w:rFonts w:ascii="Times New Roman" w:hAnsi="Times New Roman" w:cs="Times New Roman"/>
              </w:rPr>
              <w:t xml:space="preserve"> </w:t>
            </w:r>
            <w:r w:rsidRPr="007378FF">
              <w:rPr>
                <w:rFonts w:ascii="Times New Roman" w:hAnsi="Times New Roman" w:cs="Times New Roman"/>
              </w:rPr>
              <w:t>не более 2</w:t>
            </w:r>
            <w:r w:rsidR="007378FF">
              <w:rPr>
                <w:rFonts w:ascii="Times New Roman" w:hAnsi="Times New Roman" w:cs="Times New Roman"/>
              </w:rPr>
              <w:t xml:space="preserve"> </w:t>
            </w:r>
            <w:r w:rsidRPr="007378FF">
              <w:rPr>
                <w:rFonts w:ascii="Times New Roman" w:hAnsi="Times New Roman" w:cs="Times New Roman"/>
              </w:rPr>
              <w:t>кг</w:t>
            </w:r>
            <w:r w:rsidR="007378FF" w:rsidRPr="007378FF">
              <w:rPr>
                <w:rFonts w:ascii="Times New Roman" w:hAnsi="Times New Roman" w:cs="Times New Roman"/>
              </w:rPr>
              <w:t>.</w:t>
            </w:r>
          </w:p>
          <w:p w14:paraId="334E1DD5" w14:textId="2F681AB9" w:rsidR="00F9482C" w:rsidRPr="008B3D1E" w:rsidRDefault="00F9482C" w:rsidP="00910E36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Остаточный срок годности на момент поставки: </w:t>
            </w:r>
            <w:r w:rsidRPr="007378FF">
              <w:rPr>
                <w:rFonts w:ascii="Times New Roman" w:hAnsi="Times New Roman" w:cs="Times New Roman"/>
              </w:rPr>
              <w:t>не менее 20 суток.</w:t>
            </w:r>
          </w:p>
        </w:tc>
        <w:tc>
          <w:tcPr>
            <w:tcW w:w="2067" w:type="dxa"/>
          </w:tcPr>
          <w:p w14:paraId="56DB38F0" w14:textId="42D7B222" w:rsidR="00C2314D" w:rsidRPr="00410CF7" w:rsidRDefault="00910E36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332430BF" w14:textId="77777777" w:rsidR="00C2314D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0E6ED5E6" w14:textId="77777777" w:rsidR="00C2314D" w:rsidRDefault="00C2314D" w:rsidP="00D037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7835" w14:paraId="7337513C" w14:textId="77777777" w:rsidTr="00E06696">
        <w:tc>
          <w:tcPr>
            <w:tcW w:w="1316" w:type="dxa"/>
          </w:tcPr>
          <w:p w14:paraId="04DC8D69" w14:textId="36BADE85" w:rsidR="00B67835" w:rsidRPr="007378FF" w:rsidRDefault="00B67835" w:rsidP="00B678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AF34A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16" w:type="dxa"/>
          </w:tcPr>
          <w:p w14:paraId="1C29AA32" w14:textId="064E16FB" w:rsidR="00B67835" w:rsidRPr="007378FF" w:rsidRDefault="00B67835" w:rsidP="00B678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Колбаса «Докторская» ГОСТ 23670-2019</w:t>
            </w:r>
          </w:p>
        </w:tc>
        <w:tc>
          <w:tcPr>
            <w:tcW w:w="2572" w:type="dxa"/>
          </w:tcPr>
          <w:p w14:paraId="7CD45A58" w14:textId="77777777" w:rsidR="00B67835" w:rsidRPr="00B67835" w:rsidRDefault="00B67835" w:rsidP="00B67835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Наименование колбасы по ГОСТ 23670-2019: </w:t>
            </w:r>
            <w:r w:rsidRPr="00B67835">
              <w:rPr>
                <w:rFonts w:ascii="Times New Roman" w:hAnsi="Times New Roman" w:cs="Times New Roman"/>
              </w:rPr>
              <w:t>«Докторская».</w:t>
            </w:r>
          </w:p>
          <w:p w14:paraId="799AE6E3" w14:textId="77777777" w:rsidR="00B67835" w:rsidRPr="00B67835" w:rsidRDefault="00B67835" w:rsidP="00B67835">
            <w:pPr>
              <w:rPr>
                <w:rFonts w:ascii="Times New Roman" w:hAnsi="Times New Roman" w:cs="Times New Roman"/>
              </w:rPr>
            </w:pPr>
            <w:r w:rsidRPr="00B67835">
              <w:rPr>
                <w:rFonts w:ascii="Times New Roman" w:hAnsi="Times New Roman" w:cs="Times New Roman"/>
                <w:u w:val="single"/>
              </w:rPr>
              <w:t xml:space="preserve">Рецептура: </w:t>
            </w:r>
            <w:r w:rsidRPr="00B67835">
              <w:rPr>
                <w:rFonts w:ascii="Times New Roman" w:hAnsi="Times New Roman" w:cs="Times New Roman"/>
              </w:rPr>
              <w:t>в соответствии с ГОСТ 23670-2019 для данного наименования изделия.</w:t>
            </w:r>
          </w:p>
          <w:p w14:paraId="46989BA9" w14:textId="77777777" w:rsidR="00B67835" w:rsidRPr="007378FF" w:rsidRDefault="00B67835" w:rsidP="00B67835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Категория:</w:t>
            </w:r>
            <w:r w:rsidRPr="007378FF">
              <w:rPr>
                <w:rFonts w:ascii="Times New Roman" w:hAnsi="Times New Roman" w:cs="Times New Roman"/>
              </w:rPr>
              <w:t xml:space="preserve"> не ниже А.</w:t>
            </w:r>
          </w:p>
          <w:p w14:paraId="67986C59" w14:textId="77777777" w:rsidR="00B67835" w:rsidRPr="007378FF" w:rsidRDefault="00B67835" w:rsidP="00B67835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Вид преобладающего мясного сырья:</w:t>
            </w:r>
            <w:r w:rsidRPr="007378FF">
              <w:rPr>
                <w:rFonts w:ascii="Times New Roman" w:hAnsi="Times New Roman" w:cs="Times New Roman"/>
              </w:rPr>
              <w:t xml:space="preserve"> свинина и говядина.</w:t>
            </w:r>
          </w:p>
          <w:p w14:paraId="5D8176E2" w14:textId="77777777" w:rsidR="00B67835" w:rsidRPr="007378FF" w:rsidRDefault="00B67835" w:rsidP="00B67835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7378FF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4ABAB32A" w14:textId="77777777" w:rsidR="00B67835" w:rsidRPr="007378FF" w:rsidRDefault="00B67835" w:rsidP="00B67835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7378FF">
              <w:rPr>
                <w:rFonts w:ascii="Times New Roman" w:hAnsi="Times New Roman" w:cs="Times New Roman"/>
              </w:rPr>
              <w:t xml:space="preserve"> не более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78FF">
              <w:rPr>
                <w:rFonts w:ascii="Times New Roman" w:hAnsi="Times New Roman" w:cs="Times New Roman"/>
              </w:rPr>
              <w:t>кг</w:t>
            </w:r>
          </w:p>
          <w:p w14:paraId="05730AB9" w14:textId="77781DC8" w:rsidR="00B67835" w:rsidRPr="007378FF" w:rsidRDefault="00B67835" w:rsidP="00B67835">
            <w:pPr>
              <w:rPr>
                <w:rFonts w:ascii="Times New Roman" w:hAnsi="Times New Roman" w:cs="Times New Roman"/>
                <w:u w:val="single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Остаточный срок годности на момент поставки: </w:t>
            </w:r>
            <w:r w:rsidRPr="007378FF">
              <w:rPr>
                <w:rFonts w:ascii="Times New Roman" w:hAnsi="Times New Roman" w:cs="Times New Roman"/>
              </w:rPr>
              <w:t>не менее 20 суток.</w:t>
            </w:r>
          </w:p>
        </w:tc>
        <w:tc>
          <w:tcPr>
            <w:tcW w:w="2067" w:type="dxa"/>
          </w:tcPr>
          <w:p w14:paraId="296F046B" w14:textId="561B8574" w:rsidR="00B67835" w:rsidRDefault="00B67835" w:rsidP="00B678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230952F7" w14:textId="77777777" w:rsidR="00B67835" w:rsidRDefault="00B67835" w:rsidP="00B678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37C09C42" w14:textId="77777777" w:rsidR="00B67835" w:rsidRDefault="00B67835" w:rsidP="00B678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4AD" w14:paraId="1D70FC41" w14:textId="77777777" w:rsidTr="00E06696">
        <w:tc>
          <w:tcPr>
            <w:tcW w:w="1316" w:type="dxa"/>
          </w:tcPr>
          <w:p w14:paraId="2C8B93A8" w14:textId="04892C29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816" w:type="dxa"/>
          </w:tcPr>
          <w:p w14:paraId="01AC58D2" w14:textId="2B5AEF53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Колбаса «Молочная» ГОСТ 23670-2019</w:t>
            </w:r>
          </w:p>
        </w:tc>
        <w:tc>
          <w:tcPr>
            <w:tcW w:w="2572" w:type="dxa"/>
          </w:tcPr>
          <w:p w14:paraId="5A9C13A0" w14:textId="77777777" w:rsidR="00AF34AD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Наименование колбасы по ГОСТ 23670-2019: </w:t>
            </w:r>
            <w:r w:rsidRPr="00AF34AD">
              <w:rPr>
                <w:rFonts w:ascii="Times New Roman" w:hAnsi="Times New Roman" w:cs="Times New Roman"/>
              </w:rPr>
              <w:t>«Молочная».</w:t>
            </w:r>
          </w:p>
          <w:p w14:paraId="56057346" w14:textId="46FA8B1E" w:rsidR="00AF34AD" w:rsidRPr="00AF34AD" w:rsidRDefault="00AF34AD" w:rsidP="00AF34AD">
            <w:pPr>
              <w:rPr>
                <w:rFonts w:ascii="Times New Roman" w:hAnsi="Times New Roman" w:cs="Times New Roman"/>
              </w:rPr>
            </w:pPr>
            <w:r w:rsidRPr="00B67835">
              <w:rPr>
                <w:rFonts w:ascii="Times New Roman" w:hAnsi="Times New Roman" w:cs="Times New Roman"/>
                <w:u w:val="single"/>
              </w:rPr>
              <w:t>Рецептура:</w:t>
            </w:r>
            <w:r>
              <w:rPr>
                <w:rFonts w:ascii="Times New Roman" w:hAnsi="Times New Roman" w:cs="Times New Roman"/>
              </w:rPr>
              <w:t xml:space="preserve"> в соответствии с</w:t>
            </w:r>
            <w:r>
              <w:t xml:space="preserve"> </w:t>
            </w:r>
            <w:r w:rsidRPr="00B67835">
              <w:rPr>
                <w:rFonts w:ascii="Times New Roman" w:hAnsi="Times New Roman" w:cs="Times New Roman"/>
              </w:rPr>
              <w:t>ГОСТ 23670-2019</w:t>
            </w:r>
            <w:r>
              <w:rPr>
                <w:rFonts w:ascii="Times New Roman" w:hAnsi="Times New Roman" w:cs="Times New Roman"/>
              </w:rPr>
              <w:t xml:space="preserve"> для данного наименования изделия.</w:t>
            </w:r>
          </w:p>
          <w:p w14:paraId="30A9BE1D" w14:textId="77777777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Категория:</w:t>
            </w:r>
            <w:r w:rsidRPr="007378FF">
              <w:rPr>
                <w:rFonts w:ascii="Times New Roman" w:hAnsi="Times New Roman" w:cs="Times New Roman"/>
              </w:rPr>
              <w:t xml:space="preserve"> не ниже Б.</w:t>
            </w:r>
          </w:p>
          <w:p w14:paraId="7AEF21F8" w14:textId="77777777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Вид преобладающего мясного сырья:</w:t>
            </w:r>
            <w:r w:rsidRPr="007378FF">
              <w:rPr>
                <w:rFonts w:ascii="Times New Roman" w:hAnsi="Times New Roman" w:cs="Times New Roman"/>
              </w:rPr>
              <w:t xml:space="preserve"> свинина и говядина.</w:t>
            </w:r>
          </w:p>
          <w:p w14:paraId="42F71337" w14:textId="77777777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7378FF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3DE588B8" w14:textId="7F55D10E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7378FF">
              <w:rPr>
                <w:rFonts w:ascii="Times New Roman" w:hAnsi="Times New Roman" w:cs="Times New Roman"/>
              </w:rPr>
              <w:t xml:space="preserve"> не более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78FF">
              <w:rPr>
                <w:rFonts w:ascii="Times New Roman" w:hAnsi="Times New Roman" w:cs="Times New Roman"/>
              </w:rPr>
              <w:t>кг</w:t>
            </w:r>
          </w:p>
          <w:p w14:paraId="4BD81A06" w14:textId="14B7D6FE" w:rsidR="00AF34AD" w:rsidRPr="00AF34AD" w:rsidRDefault="00AF34AD" w:rsidP="00AF34AD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Остаточный срок годности на момент поставки: </w:t>
            </w:r>
            <w:r w:rsidRPr="007378FF">
              <w:rPr>
                <w:rFonts w:ascii="Times New Roman" w:hAnsi="Times New Roman" w:cs="Times New Roman"/>
              </w:rPr>
              <w:t>не менее 20 суток.</w:t>
            </w:r>
          </w:p>
        </w:tc>
        <w:tc>
          <w:tcPr>
            <w:tcW w:w="2067" w:type="dxa"/>
          </w:tcPr>
          <w:p w14:paraId="3C6B38B1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</w:tcPr>
          <w:p w14:paraId="786AA6FA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2E94CC5E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4AD" w14:paraId="0FBDEBC9" w14:textId="77777777" w:rsidTr="00E06696">
        <w:tc>
          <w:tcPr>
            <w:tcW w:w="1316" w:type="dxa"/>
          </w:tcPr>
          <w:p w14:paraId="065D844C" w14:textId="7866A3C9" w:rsidR="00AF34AD" w:rsidRDefault="00205DFC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816" w:type="dxa"/>
          </w:tcPr>
          <w:p w14:paraId="4CA90DDB" w14:textId="7A568457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Грудка куриная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копчено -вареная</w:t>
            </w:r>
          </w:p>
        </w:tc>
        <w:tc>
          <w:tcPr>
            <w:tcW w:w="2572" w:type="dxa"/>
          </w:tcPr>
          <w:p w14:paraId="54850B34" w14:textId="7FBA4890" w:rsidR="00205DFC" w:rsidRPr="00205DFC" w:rsidRDefault="00205DFC" w:rsidP="00AF3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Вид сырья: </w:t>
            </w:r>
            <w:r>
              <w:rPr>
                <w:rFonts w:ascii="Times New Roman" w:hAnsi="Times New Roman" w:cs="Times New Roman"/>
              </w:rPr>
              <w:t>грудка цыпленка-бройлера.</w:t>
            </w:r>
          </w:p>
          <w:p w14:paraId="0FCC4E47" w14:textId="075149B3" w:rsidR="00205DFC" w:rsidRPr="00205DFC" w:rsidRDefault="00205DFC" w:rsidP="00AF3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Способ обработки в соответствии с рецептурой: </w:t>
            </w:r>
            <w:r w:rsidRPr="00205DFC">
              <w:rPr>
                <w:rFonts w:ascii="Times New Roman" w:hAnsi="Times New Roman" w:cs="Times New Roman"/>
              </w:rPr>
              <w:t>копчено-вареная.</w:t>
            </w:r>
          </w:p>
          <w:p w14:paraId="5B47A90B" w14:textId="23C320C1" w:rsidR="00AF34AD" w:rsidRPr="00AF34AD" w:rsidRDefault="00AF34AD" w:rsidP="00AF34AD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AF34AD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3FB87E66" w14:textId="2E8F5560" w:rsidR="00AF34AD" w:rsidRPr="00AF34AD" w:rsidRDefault="00AF34AD" w:rsidP="00AF34AD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AF34AD">
              <w:rPr>
                <w:rFonts w:ascii="Times New Roman" w:hAnsi="Times New Roman" w:cs="Times New Roman"/>
              </w:rPr>
              <w:t xml:space="preserve"> не более </w:t>
            </w:r>
            <w:r>
              <w:rPr>
                <w:rFonts w:ascii="Times New Roman" w:hAnsi="Times New Roman" w:cs="Times New Roman"/>
              </w:rPr>
              <w:t>1</w:t>
            </w:r>
            <w:r w:rsidR="00D40FC1">
              <w:rPr>
                <w:rFonts w:ascii="Times New Roman" w:hAnsi="Times New Roman" w:cs="Times New Roman"/>
              </w:rPr>
              <w:t xml:space="preserve"> кг.</w:t>
            </w:r>
          </w:p>
          <w:p w14:paraId="56428943" w14:textId="77777777" w:rsidR="00205DFC" w:rsidRDefault="00AF34AD" w:rsidP="00205DFC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Остаточный срок годности на момент поставки:</w:t>
            </w:r>
            <w:r w:rsidRPr="00AF34AD">
              <w:rPr>
                <w:rFonts w:ascii="Times New Roman" w:hAnsi="Times New Roman" w:cs="Times New Roman"/>
              </w:rPr>
              <w:t xml:space="preserve"> не менее </w:t>
            </w:r>
            <w:r w:rsidR="00D40FC1">
              <w:rPr>
                <w:rFonts w:ascii="Times New Roman" w:hAnsi="Times New Roman" w:cs="Times New Roman"/>
              </w:rPr>
              <w:t>1</w:t>
            </w:r>
            <w:r w:rsidRPr="00AF34AD">
              <w:rPr>
                <w:rFonts w:ascii="Times New Roman" w:hAnsi="Times New Roman" w:cs="Times New Roman"/>
              </w:rPr>
              <w:t>0 суток.</w:t>
            </w:r>
            <w:r w:rsidR="00205DFC" w:rsidRPr="00AF34AD">
              <w:rPr>
                <w:rFonts w:ascii="Times New Roman" w:hAnsi="Times New Roman" w:cs="Times New Roman"/>
              </w:rPr>
              <w:t xml:space="preserve"> </w:t>
            </w:r>
          </w:p>
          <w:p w14:paraId="0C8577E2" w14:textId="4E1B897A" w:rsidR="00AF34AD" w:rsidRPr="00205DFC" w:rsidRDefault="00205DFC" w:rsidP="00AF3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Органолептические и физико-химические показатели в соответствии </w:t>
            </w:r>
            <w:r w:rsidRPr="00AF34AD">
              <w:rPr>
                <w:rFonts w:ascii="Times New Roman" w:hAnsi="Times New Roman" w:cs="Times New Roman"/>
              </w:rPr>
              <w:t>ГОСТ Р 55499-2013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AF34AD">
              <w:rPr>
                <w:rFonts w:ascii="Times New Roman" w:hAnsi="Times New Roman" w:cs="Times New Roman"/>
              </w:rPr>
              <w:t>Продукты из мяса птицы. Общие технические условия</w:t>
            </w:r>
            <w:r>
              <w:rPr>
                <w:rFonts w:ascii="Times New Roman" w:hAnsi="Times New Roman" w:cs="Times New Roman"/>
              </w:rPr>
              <w:t>», рецептура – по ТУ или СТО или ГОСТ.</w:t>
            </w:r>
          </w:p>
        </w:tc>
        <w:tc>
          <w:tcPr>
            <w:tcW w:w="2067" w:type="dxa"/>
          </w:tcPr>
          <w:p w14:paraId="7754CD19" w14:textId="7B6BF085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0B4D3A89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2CCB5663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4AD" w14:paraId="6FDAA130" w14:textId="77777777" w:rsidTr="00E06696">
        <w:tc>
          <w:tcPr>
            <w:tcW w:w="1316" w:type="dxa"/>
          </w:tcPr>
          <w:p w14:paraId="041C490D" w14:textId="4C1B7C51" w:rsidR="00AF34AD" w:rsidRDefault="00205DFC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AF34A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16" w:type="dxa"/>
          </w:tcPr>
          <w:p w14:paraId="4C2B334A" w14:textId="50DFB3CC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>Ветчина</w:t>
            </w:r>
          </w:p>
        </w:tc>
        <w:tc>
          <w:tcPr>
            <w:tcW w:w="2572" w:type="dxa"/>
          </w:tcPr>
          <w:p w14:paraId="438D0F7A" w14:textId="151983FD" w:rsidR="00AF3223" w:rsidRPr="00205DFC" w:rsidRDefault="00AF3223" w:rsidP="00AF3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Вид сырья: </w:t>
            </w:r>
            <w:r w:rsidRPr="00AF3223">
              <w:rPr>
                <w:rFonts w:ascii="Times New Roman" w:hAnsi="Times New Roman" w:cs="Times New Roman"/>
                <w:b/>
                <w:bCs/>
              </w:rPr>
              <w:t>свинина.</w:t>
            </w:r>
          </w:p>
          <w:p w14:paraId="31B1638A" w14:textId="7C1743F6" w:rsidR="00AF3223" w:rsidRDefault="00AF3223" w:rsidP="00AF3223">
            <w:pPr>
              <w:rPr>
                <w:rFonts w:ascii="Times New Roman" w:hAnsi="Times New Roman" w:cs="Times New Roman"/>
                <w:u w:val="single"/>
              </w:rPr>
            </w:pPr>
            <w:r w:rsidRPr="00AF3223">
              <w:rPr>
                <w:rFonts w:ascii="Times New Roman" w:hAnsi="Times New Roman" w:cs="Times New Roman"/>
                <w:u w:val="single"/>
              </w:rPr>
              <w:t>Категория: не ниже Б.</w:t>
            </w:r>
          </w:p>
          <w:p w14:paraId="15979FCD" w14:textId="50AC50F8" w:rsidR="00AF3223" w:rsidRPr="00205DFC" w:rsidRDefault="00AF3223" w:rsidP="00AF3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Консистенция: </w:t>
            </w:r>
            <w:r>
              <w:rPr>
                <w:rFonts w:ascii="Times New Roman" w:hAnsi="Times New Roman" w:cs="Times New Roman"/>
              </w:rPr>
              <w:t>упругая,</w:t>
            </w:r>
            <w:r w:rsidR="00B07155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="00B07155">
              <w:rPr>
                <w:rFonts w:ascii="Times New Roman" w:hAnsi="Times New Roman" w:cs="Times New Roman"/>
              </w:rPr>
              <w:t>крошливая</w:t>
            </w:r>
            <w:proofErr w:type="spellEnd"/>
            <w:r w:rsidR="00B071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хорошо сохраняющая форму </w:t>
            </w:r>
            <w:r w:rsidR="00B07155">
              <w:rPr>
                <w:rFonts w:ascii="Times New Roman" w:hAnsi="Times New Roman" w:cs="Times New Roman"/>
              </w:rPr>
              <w:t xml:space="preserve">в салатах </w:t>
            </w:r>
            <w:r>
              <w:rPr>
                <w:rFonts w:ascii="Times New Roman" w:hAnsi="Times New Roman" w:cs="Times New Roman"/>
              </w:rPr>
              <w:t>после нарезки</w:t>
            </w:r>
            <w:r w:rsidR="00B07155">
              <w:rPr>
                <w:rFonts w:ascii="Times New Roman" w:hAnsi="Times New Roman" w:cs="Times New Roman"/>
              </w:rPr>
              <w:t>.</w:t>
            </w:r>
          </w:p>
          <w:p w14:paraId="74DA4533" w14:textId="77777777" w:rsidR="00AF3223" w:rsidRPr="00AF34AD" w:rsidRDefault="00AF3223" w:rsidP="00AF3223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AF34AD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749DAB89" w14:textId="23CDA8AA" w:rsidR="00AF3223" w:rsidRPr="00AF34AD" w:rsidRDefault="00AF3223" w:rsidP="00AF3223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AF34AD">
              <w:rPr>
                <w:rFonts w:ascii="Times New Roman" w:hAnsi="Times New Roman" w:cs="Times New Roman"/>
              </w:rPr>
              <w:t xml:space="preserve"> не более </w:t>
            </w:r>
            <w:r>
              <w:rPr>
                <w:rFonts w:ascii="Times New Roman" w:hAnsi="Times New Roman" w:cs="Times New Roman"/>
              </w:rPr>
              <w:t>2 кг.</w:t>
            </w:r>
          </w:p>
          <w:p w14:paraId="5FCAAA44" w14:textId="4125D2B1" w:rsidR="00AF3223" w:rsidRDefault="00AF3223" w:rsidP="00AF3223">
            <w:pPr>
              <w:rPr>
                <w:rFonts w:ascii="Times New Roman" w:hAnsi="Times New Roman" w:cs="Times New Roman"/>
              </w:rPr>
            </w:pPr>
            <w:r w:rsidRPr="00AF34AD">
              <w:rPr>
                <w:rFonts w:ascii="Times New Roman" w:hAnsi="Times New Roman" w:cs="Times New Roman"/>
                <w:u w:val="single"/>
              </w:rPr>
              <w:t>Остаточный срок годности на момент поставки:</w:t>
            </w:r>
            <w:r w:rsidRPr="00AF34AD">
              <w:rPr>
                <w:rFonts w:ascii="Times New Roman" w:hAnsi="Times New Roman" w:cs="Times New Roman"/>
              </w:rPr>
              <w:t xml:space="preserve"> не менее </w:t>
            </w:r>
            <w:r w:rsidR="00B07155">
              <w:rPr>
                <w:rFonts w:ascii="Times New Roman" w:hAnsi="Times New Roman" w:cs="Times New Roman"/>
              </w:rPr>
              <w:t>14</w:t>
            </w:r>
            <w:r w:rsidRPr="00AF34AD">
              <w:rPr>
                <w:rFonts w:ascii="Times New Roman" w:hAnsi="Times New Roman" w:cs="Times New Roman"/>
              </w:rPr>
              <w:t xml:space="preserve"> суток. </w:t>
            </w:r>
          </w:p>
          <w:p w14:paraId="7EC1F063" w14:textId="61635953" w:rsidR="00AF3223" w:rsidRPr="00AF3223" w:rsidRDefault="00AF3223" w:rsidP="00AF3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Органолептические и физико-химические показатели в соответствии</w:t>
            </w:r>
            <w:r>
              <w:t xml:space="preserve"> с </w:t>
            </w:r>
            <w:r w:rsidRPr="00AF3223">
              <w:rPr>
                <w:rFonts w:ascii="Times New Roman" w:hAnsi="Times New Roman" w:cs="Times New Roman"/>
              </w:rPr>
              <w:t>ГОСТ 31790-2012</w:t>
            </w:r>
          </w:p>
          <w:p w14:paraId="305B873C" w14:textId="587EA47C" w:rsidR="00AF34AD" w:rsidRPr="007378FF" w:rsidRDefault="00AF3223" w:rsidP="00AF3223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F322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</w:t>
            </w:r>
            <w:r w:rsidRPr="00AF3223">
              <w:rPr>
                <w:rFonts w:ascii="Times New Roman" w:hAnsi="Times New Roman" w:cs="Times New Roman"/>
              </w:rPr>
              <w:t>одукты из свинины вареные. Технические условия</w:t>
            </w:r>
            <w:r>
              <w:rPr>
                <w:rFonts w:ascii="Times New Roman" w:hAnsi="Times New Roman" w:cs="Times New Roman"/>
              </w:rPr>
              <w:t xml:space="preserve">», </w:t>
            </w:r>
            <w:r w:rsidRPr="00AF3223">
              <w:rPr>
                <w:rFonts w:ascii="Times New Roman" w:hAnsi="Times New Roman" w:cs="Times New Roman"/>
              </w:rPr>
              <w:t>рецептура – по ТУ или СТО или ГОСТ.</w:t>
            </w:r>
          </w:p>
        </w:tc>
        <w:tc>
          <w:tcPr>
            <w:tcW w:w="2067" w:type="dxa"/>
          </w:tcPr>
          <w:p w14:paraId="425FCB1C" w14:textId="0DB47135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6FFFC17E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41AEF430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4AD" w14:paraId="2C76311D" w14:textId="77777777" w:rsidTr="00E06696">
        <w:tc>
          <w:tcPr>
            <w:tcW w:w="1316" w:type="dxa"/>
          </w:tcPr>
          <w:p w14:paraId="495B0CED" w14:textId="39E7E6DF" w:rsidR="00AF34AD" w:rsidRPr="007378FF" w:rsidRDefault="00B07155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1816" w:type="dxa"/>
          </w:tcPr>
          <w:p w14:paraId="450BAC4D" w14:textId="52C44BE2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78FF">
              <w:rPr>
                <w:rFonts w:ascii="Times New Roman" w:hAnsi="Times New Roman" w:cs="Times New Roman"/>
                <w:b/>
                <w:bCs/>
              </w:rPr>
              <w:t xml:space="preserve">Сардельки </w:t>
            </w:r>
          </w:p>
        </w:tc>
        <w:tc>
          <w:tcPr>
            <w:tcW w:w="2572" w:type="dxa"/>
          </w:tcPr>
          <w:p w14:paraId="3E951C7F" w14:textId="3DEBF0C0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Категория:</w:t>
            </w:r>
            <w:r w:rsidRPr="007378FF">
              <w:rPr>
                <w:rFonts w:ascii="Times New Roman" w:hAnsi="Times New Roman" w:cs="Times New Roman"/>
              </w:rPr>
              <w:t xml:space="preserve"> не ниже Б.</w:t>
            </w:r>
          </w:p>
          <w:p w14:paraId="79731431" w14:textId="059A624C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Вид преобладающего мясного сырья:</w:t>
            </w:r>
            <w:r w:rsidRPr="007378FF">
              <w:rPr>
                <w:rFonts w:ascii="Times New Roman" w:hAnsi="Times New Roman" w:cs="Times New Roman"/>
              </w:rPr>
              <w:t xml:space="preserve"> говядина и свинина.</w:t>
            </w:r>
          </w:p>
          <w:p w14:paraId="4EDA96C2" w14:textId="77777777" w:rsidR="00AF34AD" w:rsidRPr="007378FF" w:rsidRDefault="00AF34AD" w:rsidP="00AF34A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7378FF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65BEC1C7" w14:textId="102AA114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7378FF">
              <w:rPr>
                <w:rFonts w:ascii="Times New Roman" w:hAnsi="Times New Roman" w:cs="Times New Roman"/>
              </w:rPr>
              <w:t xml:space="preserve"> не более </w:t>
            </w:r>
            <w:r w:rsidR="00D5722D">
              <w:rPr>
                <w:rFonts w:ascii="Times New Roman" w:hAnsi="Times New Roman" w:cs="Times New Roman"/>
              </w:rPr>
              <w:t xml:space="preserve">1, 5 </w:t>
            </w:r>
            <w:r w:rsidRPr="007378FF">
              <w:rPr>
                <w:rFonts w:ascii="Times New Roman" w:hAnsi="Times New Roman" w:cs="Times New Roman"/>
              </w:rPr>
              <w:t>кг</w:t>
            </w:r>
            <w:r w:rsidR="00D5722D">
              <w:rPr>
                <w:rFonts w:ascii="Times New Roman" w:hAnsi="Times New Roman" w:cs="Times New Roman"/>
              </w:rPr>
              <w:t>.</w:t>
            </w:r>
          </w:p>
          <w:p w14:paraId="621CE275" w14:textId="77777777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Остаточный срок годности на момент поставки: </w:t>
            </w:r>
            <w:r w:rsidRPr="007378FF">
              <w:rPr>
                <w:rFonts w:ascii="Times New Roman" w:hAnsi="Times New Roman" w:cs="Times New Roman"/>
              </w:rPr>
              <w:t>не менее 20 суток.</w:t>
            </w:r>
          </w:p>
          <w:p w14:paraId="6BDDD565" w14:textId="3433A1DA" w:rsidR="00AF34AD" w:rsidRPr="00D5722D" w:rsidRDefault="00B07155" w:rsidP="00AF34AD">
            <w:pPr>
              <w:jc w:val="both"/>
              <w:rPr>
                <w:rFonts w:ascii="Times New Roman" w:hAnsi="Times New Roman" w:cs="Times New Roman"/>
              </w:rPr>
            </w:pPr>
            <w:r w:rsidRPr="00D5722D">
              <w:rPr>
                <w:rFonts w:ascii="Times New Roman" w:hAnsi="Times New Roman" w:cs="Times New Roman"/>
              </w:rPr>
              <w:t>Органолептические и физико-химические показатели в соответствии ГОСТ 23670-2019, рецептура – по ТУ или СТО или ГОСТ.</w:t>
            </w:r>
          </w:p>
        </w:tc>
        <w:tc>
          <w:tcPr>
            <w:tcW w:w="2067" w:type="dxa"/>
          </w:tcPr>
          <w:p w14:paraId="38507236" w14:textId="7FFE6331" w:rsidR="00AF34AD" w:rsidRPr="00410CF7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013A5877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36606E5A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4AD" w14:paraId="4A92687F" w14:textId="77777777" w:rsidTr="00E06696">
        <w:tc>
          <w:tcPr>
            <w:tcW w:w="1316" w:type="dxa"/>
          </w:tcPr>
          <w:p w14:paraId="76F92F66" w14:textId="0E12F208" w:rsidR="00AF34AD" w:rsidRPr="007378FF" w:rsidRDefault="001C7A9B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16" w:type="dxa"/>
          </w:tcPr>
          <w:p w14:paraId="004C5020" w14:textId="63E48240" w:rsidR="00AD6B99" w:rsidRPr="00D5722D" w:rsidRDefault="00AD6B99" w:rsidP="00AD6B9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Сервелат</w:t>
            </w:r>
            <w:r w:rsidRPr="00D5722D">
              <w:rPr>
                <w:rFonts w:ascii="Times New Roman" w:hAnsi="Times New Roman" w:cs="Times New Roman"/>
                <w:b/>
                <w:bCs/>
              </w:rPr>
              <w:t xml:space="preserve"> ГОСТ Р 55455-2013</w:t>
            </w:r>
          </w:p>
          <w:p w14:paraId="509C439B" w14:textId="0AAA7E3F" w:rsidR="00AF34AD" w:rsidRPr="007378FF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2" w:type="dxa"/>
          </w:tcPr>
          <w:p w14:paraId="4FECB246" w14:textId="77E77702" w:rsidR="00D5722D" w:rsidRDefault="00D5722D" w:rsidP="00D5722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Наименование колбасы по </w:t>
            </w:r>
            <w:r w:rsidRPr="00D5722D">
              <w:rPr>
                <w:rFonts w:ascii="Times New Roman" w:hAnsi="Times New Roman" w:cs="Times New Roman"/>
                <w:u w:val="single"/>
              </w:rPr>
              <w:t>ГОСТ Р 55455-2013</w:t>
            </w:r>
            <w:r w:rsidRPr="007378FF">
              <w:rPr>
                <w:rFonts w:ascii="Times New Roman" w:hAnsi="Times New Roman" w:cs="Times New Roman"/>
                <w:u w:val="single"/>
              </w:rPr>
              <w:t xml:space="preserve">: </w:t>
            </w:r>
            <w:r w:rsidRPr="00AF34A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Сервелат</w:t>
            </w:r>
            <w:r w:rsidRPr="00AF34AD">
              <w:rPr>
                <w:rFonts w:ascii="Times New Roman" w:hAnsi="Times New Roman" w:cs="Times New Roman"/>
              </w:rPr>
              <w:t>».</w:t>
            </w:r>
          </w:p>
          <w:p w14:paraId="4680053D" w14:textId="46C9FCDB" w:rsidR="00D5722D" w:rsidRPr="00AF34AD" w:rsidRDefault="00D5722D" w:rsidP="00D5722D">
            <w:pPr>
              <w:rPr>
                <w:rFonts w:ascii="Times New Roman" w:hAnsi="Times New Roman" w:cs="Times New Roman"/>
              </w:rPr>
            </w:pPr>
            <w:r w:rsidRPr="00B67835">
              <w:rPr>
                <w:rFonts w:ascii="Times New Roman" w:hAnsi="Times New Roman" w:cs="Times New Roman"/>
                <w:u w:val="single"/>
              </w:rPr>
              <w:t>Рецептура:</w:t>
            </w:r>
            <w:r>
              <w:rPr>
                <w:rFonts w:ascii="Times New Roman" w:hAnsi="Times New Roman" w:cs="Times New Roman"/>
              </w:rPr>
              <w:t xml:space="preserve"> в соответствии с</w:t>
            </w:r>
            <w:r>
              <w:t xml:space="preserve"> </w:t>
            </w:r>
            <w:r w:rsidRPr="00B6783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 xml:space="preserve">Р </w:t>
            </w:r>
            <w:r w:rsidRPr="00D5722D">
              <w:rPr>
                <w:rFonts w:ascii="Times New Roman" w:hAnsi="Times New Roman" w:cs="Times New Roman"/>
              </w:rPr>
              <w:t>55455-2013</w:t>
            </w:r>
            <w:r>
              <w:rPr>
                <w:rFonts w:ascii="Times New Roman" w:hAnsi="Times New Roman" w:cs="Times New Roman"/>
              </w:rPr>
              <w:t xml:space="preserve"> для данного наименования изделия.</w:t>
            </w:r>
          </w:p>
          <w:p w14:paraId="3855DEE3" w14:textId="78D4FFF1" w:rsidR="00D5722D" w:rsidRPr="007378FF" w:rsidRDefault="00D5722D" w:rsidP="00D5722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Категория:</w:t>
            </w:r>
            <w:r w:rsidRPr="007378FF">
              <w:rPr>
                <w:rFonts w:ascii="Times New Roman" w:hAnsi="Times New Roman" w:cs="Times New Roman"/>
              </w:rPr>
              <w:t xml:space="preserve"> не ниже </w:t>
            </w:r>
            <w:r>
              <w:rPr>
                <w:rFonts w:ascii="Times New Roman" w:hAnsi="Times New Roman" w:cs="Times New Roman"/>
              </w:rPr>
              <w:t>А</w:t>
            </w:r>
            <w:r w:rsidRPr="007378FF">
              <w:rPr>
                <w:rFonts w:ascii="Times New Roman" w:hAnsi="Times New Roman" w:cs="Times New Roman"/>
              </w:rPr>
              <w:t>.</w:t>
            </w:r>
          </w:p>
          <w:p w14:paraId="51546941" w14:textId="1D398BB3" w:rsidR="00D5722D" w:rsidRPr="007378FF" w:rsidRDefault="00D5722D" w:rsidP="00D5722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Вид преобладающего мясного сырья:</w:t>
            </w:r>
            <w:r w:rsidRPr="007378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грудинка, говядина и свинина</w:t>
            </w:r>
            <w:r w:rsidRPr="007378FF">
              <w:rPr>
                <w:rFonts w:ascii="Times New Roman" w:hAnsi="Times New Roman" w:cs="Times New Roman"/>
              </w:rPr>
              <w:t>.</w:t>
            </w:r>
          </w:p>
          <w:p w14:paraId="2E56C4B2" w14:textId="77777777" w:rsidR="00D5722D" w:rsidRPr="007378FF" w:rsidRDefault="00D5722D" w:rsidP="00D5722D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Упаковка:</w:t>
            </w:r>
            <w:r w:rsidRPr="007378FF">
              <w:rPr>
                <w:rFonts w:ascii="Times New Roman" w:hAnsi="Times New Roman" w:cs="Times New Roman"/>
              </w:rPr>
              <w:t xml:space="preserve"> под вакуумом в условиях модифицированной атмосферы.</w:t>
            </w:r>
          </w:p>
          <w:p w14:paraId="51C4B196" w14:textId="701F7A5A" w:rsidR="00D5722D" w:rsidRPr="007378FF" w:rsidRDefault="00D5722D" w:rsidP="00D5722D">
            <w:pPr>
              <w:jc w:val="both"/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>Фасовка изделия:</w:t>
            </w:r>
            <w:r w:rsidRPr="007378FF">
              <w:rPr>
                <w:rFonts w:ascii="Times New Roman" w:hAnsi="Times New Roman" w:cs="Times New Roman"/>
              </w:rPr>
              <w:t xml:space="preserve"> не более </w:t>
            </w:r>
            <w:r>
              <w:rPr>
                <w:rFonts w:ascii="Times New Roman" w:hAnsi="Times New Roman" w:cs="Times New Roman"/>
              </w:rPr>
              <w:t>700 гр.</w:t>
            </w:r>
          </w:p>
          <w:p w14:paraId="15DA6C59" w14:textId="7BE81743" w:rsidR="00D5722D" w:rsidRPr="00AD6B99" w:rsidRDefault="00D5722D" w:rsidP="00AD6B99">
            <w:pPr>
              <w:rPr>
                <w:rFonts w:ascii="Times New Roman" w:hAnsi="Times New Roman" w:cs="Times New Roman"/>
              </w:rPr>
            </w:pPr>
            <w:r w:rsidRPr="007378FF">
              <w:rPr>
                <w:rFonts w:ascii="Times New Roman" w:hAnsi="Times New Roman" w:cs="Times New Roman"/>
                <w:u w:val="single"/>
              </w:rPr>
              <w:t xml:space="preserve">Остаточный срок годности на момент поставки: </w:t>
            </w:r>
            <w:r w:rsidRPr="007378FF">
              <w:rPr>
                <w:rFonts w:ascii="Times New Roman" w:hAnsi="Times New Roman" w:cs="Times New Roman"/>
              </w:rPr>
              <w:t xml:space="preserve">не менее </w:t>
            </w:r>
            <w:r w:rsidR="00AD6B99">
              <w:rPr>
                <w:rFonts w:ascii="Times New Roman" w:hAnsi="Times New Roman" w:cs="Times New Roman"/>
              </w:rPr>
              <w:t>3</w:t>
            </w:r>
            <w:r w:rsidRPr="007378FF">
              <w:rPr>
                <w:rFonts w:ascii="Times New Roman" w:hAnsi="Times New Roman" w:cs="Times New Roman"/>
              </w:rPr>
              <w:t>0 суток.</w:t>
            </w:r>
          </w:p>
        </w:tc>
        <w:tc>
          <w:tcPr>
            <w:tcW w:w="2067" w:type="dxa"/>
          </w:tcPr>
          <w:p w14:paraId="777B6067" w14:textId="11B9D786" w:rsidR="00AF34AD" w:rsidRPr="00410CF7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</w:p>
        </w:tc>
        <w:tc>
          <w:tcPr>
            <w:tcW w:w="1115" w:type="dxa"/>
          </w:tcPr>
          <w:p w14:paraId="532E59F6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</w:tcPr>
          <w:p w14:paraId="343E06AA" w14:textId="77777777" w:rsidR="00AF34AD" w:rsidRDefault="00AF34AD" w:rsidP="00AF34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45604FA" w14:textId="77777777" w:rsidR="00202C6A" w:rsidRPr="00410CF7" w:rsidRDefault="00202C6A" w:rsidP="00D037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72" w:type="dxa"/>
        <w:tblLayout w:type="fixed"/>
        <w:tblLook w:val="04A0" w:firstRow="1" w:lastRow="0" w:firstColumn="1" w:lastColumn="0" w:noHBand="0" w:noVBand="1"/>
      </w:tblPr>
      <w:tblGrid>
        <w:gridCol w:w="956"/>
        <w:gridCol w:w="859"/>
        <w:gridCol w:w="3257"/>
      </w:tblGrid>
      <w:tr w:rsidR="0028441A" w:rsidRPr="00410CF7" w14:paraId="12A22C29" w14:textId="032C82FC" w:rsidTr="0028441A">
        <w:tc>
          <w:tcPr>
            <w:tcW w:w="956" w:type="dxa"/>
          </w:tcPr>
          <w:p w14:paraId="3F205911" w14:textId="0D5881C4" w:rsidR="0028441A" w:rsidRPr="00410CF7" w:rsidRDefault="0028441A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9" w:type="dxa"/>
          </w:tcPr>
          <w:p w14:paraId="0B8EDC30" w14:textId="0391D9AD" w:rsidR="0028441A" w:rsidRPr="00641BBA" w:rsidRDefault="0028441A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14:paraId="02A1C228" w14:textId="07668891" w:rsidR="0028441A" w:rsidRPr="00410CF7" w:rsidRDefault="0028441A" w:rsidP="007D3F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77C629" w14:textId="07DBE6B7" w:rsidR="00555411" w:rsidRPr="00205DFC" w:rsidRDefault="00555411" w:rsidP="001C7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55411" w:rsidRPr="00205DFC" w:rsidSect="00374825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E3806" w14:textId="77777777" w:rsidR="004121F1" w:rsidRDefault="004121F1" w:rsidP="006D3D6C">
      <w:pPr>
        <w:spacing w:after="0" w:line="240" w:lineRule="auto"/>
      </w:pPr>
      <w:r>
        <w:separator/>
      </w:r>
    </w:p>
  </w:endnote>
  <w:endnote w:type="continuationSeparator" w:id="0">
    <w:p w14:paraId="2FE14011" w14:textId="77777777" w:rsidR="004121F1" w:rsidRDefault="004121F1" w:rsidP="006D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9E2CE" w14:textId="77777777" w:rsidR="004121F1" w:rsidRDefault="004121F1" w:rsidP="006D3D6C">
      <w:pPr>
        <w:spacing w:after="0" w:line="240" w:lineRule="auto"/>
      </w:pPr>
      <w:r>
        <w:separator/>
      </w:r>
    </w:p>
  </w:footnote>
  <w:footnote w:type="continuationSeparator" w:id="0">
    <w:p w14:paraId="2EA062A5" w14:textId="77777777" w:rsidR="004121F1" w:rsidRDefault="004121F1" w:rsidP="006D3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A240F"/>
    <w:multiLevelType w:val="hybridMultilevel"/>
    <w:tmpl w:val="9998C72A"/>
    <w:lvl w:ilvl="0" w:tplc="6DD2B05E">
      <w:start w:val="1"/>
      <w:numFmt w:val="decimal"/>
      <w:suff w:val="nothing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990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A0"/>
    <w:rsid w:val="00002CAF"/>
    <w:rsid w:val="00027D55"/>
    <w:rsid w:val="000B16AA"/>
    <w:rsid w:val="000B5AE5"/>
    <w:rsid w:val="000C27CC"/>
    <w:rsid w:val="000D0D25"/>
    <w:rsid w:val="000D243F"/>
    <w:rsid w:val="000F3DC0"/>
    <w:rsid w:val="00147227"/>
    <w:rsid w:val="001C7A9B"/>
    <w:rsid w:val="00202C6A"/>
    <w:rsid w:val="00205DFC"/>
    <w:rsid w:val="0026187B"/>
    <w:rsid w:val="00274073"/>
    <w:rsid w:val="0028441A"/>
    <w:rsid w:val="002D67A7"/>
    <w:rsid w:val="002E330A"/>
    <w:rsid w:val="002F4740"/>
    <w:rsid w:val="0031313B"/>
    <w:rsid w:val="00314E00"/>
    <w:rsid w:val="003232D7"/>
    <w:rsid w:val="00352A16"/>
    <w:rsid w:val="00365EB3"/>
    <w:rsid w:val="00374825"/>
    <w:rsid w:val="00392F40"/>
    <w:rsid w:val="003F31D1"/>
    <w:rsid w:val="003F4204"/>
    <w:rsid w:val="00401825"/>
    <w:rsid w:val="00410CF7"/>
    <w:rsid w:val="004121F1"/>
    <w:rsid w:val="004315D7"/>
    <w:rsid w:val="004602EE"/>
    <w:rsid w:val="004648A0"/>
    <w:rsid w:val="00491B9A"/>
    <w:rsid w:val="004B32F4"/>
    <w:rsid w:val="004C5730"/>
    <w:rsid w:val="00534C3A"/>
    <w:rsid w:val="00543E3D"/>
    <w:rsid w:val="00545F74"/>
    <w:rsid w:val="00555411"/>
    <w:rsid w:val="005B3CA8"/>
    <w:rsid w:val="005F7D6A"/>
    <w:rsid w:val="0060456F"/>
    <w:rsid w:val="00632A3E"/>
    <w:rsid w:val="00641BBA"/>
    <w:rsid w:val="006505FA"/>
    <w:rsid w:val="00657A36"/>
    <w:rsid w:val="006B0F7A"/>
    <w:rsid w:val="006D3D6C"/>
    <w:rsid w:val="006E55F4"/>
    <w:rsid w:val="00732DE1"/>
    <w:rsid w:val="007378FF"/>
    <w:rsid w:val="007637A1"/>
    <w:rsid w:val="00782AD0"/>
    <w:rsid w:val="007F0CC2"/>
    <w:rsid w:val="007F3302"/>
    <w:rsid w:val="007F4C1F"/>
    <w:rsid w:val="00801281"/>
    <w:rsid w:val="0081154C"/>
    <w:rsid w:val="00811F59"/>
    <w:rsid w:val="00821B9F"/>
    <w:rsid w:val="00850590"/>
    <w:rsid w:val="00887E93"/>
    <w:rsid w:val="008B3D1E"/>
    <w:rsid w:val="008D5A30"/>
    <w:rsid w:val="008E1D0A"/>
    <w:rsid w:val="00910E36"/>
    <w:rsid w:val="00932632"/>
    <w:rsid w:val="00957D80"/>
    <w:rsid w:val="00993C33"/>
    <w:rsid w:val="009B2FFA"/>
    <w:rsid w:val="009B6110"/>
    <w:rsid w:val="009C610F"/>
    <w:rsid w:val="009D5262"/>
    <w:rsid w:val="00A010DA"/>
    <w:rsid w:val="00A0181E"/>
    <w:rsid w:val="00A152DD"/>
    <w:rsid w:val="00A33FB1"/>
    <w:rsid w:val="00A53DE9"/>
    <w:rsid w:val="00A556D5"/>
    <w:rsid w:val="00A953E0"/>
    <w:rsid w:val="00AC5721"/>
    <w:rsid w:val="00AD6B99"/>
    <w:rsid w:val="00AE798F"/>
    <w:rsid w:val="00AF3223"/>
    <w:rsid w:val="00AF34AD"/>
    <w:rsid w:val="00B052B8"/>
    <w:rsid w:val="00B07155"/>
    <w:rsid w:val="00B13E51"/>
    <w:rsid w:val="00B65D96"/>
    <w:rsid w:val="00B67835"/>
    <w:rsid w:val="00B8363E"/>
    <w:rsid w:val="00BB028F"/>
    <w:rsid w:val="00C2314D"/>
    <w:rsid w:val="00C43C25"/>
    <w:rsid w:val="00C77417"/>
    <w:rsid w:val="00CB1B30"/>
    <w:rsid w:val="00CB368A"/>
    <w:rsid w:val="00CC3EC4"/>
    <w:rsid w:val="00CF2702"/>
    <w:rsid w:val="00D037F0"/>
    <w:rsid w:val="00D160EC"/>
    <w:rsid w:val="00D40FC1"/>
    <w:rsid w:val="00D5722D"/>
    <w:rsid w:val="00D96D39"/>
    <w:rsid w:val="00DB503E"/>
    <w:rsid w:val="00DC15C6"/>
    <w:rsid w:val="00E06696"/>
    <w:rsid w:val="00E34E50"/>
    <w:rsid w:val="00E44B83"/>
    <w:rsid w:val="00EA6DC2"/>
    <w:rsid w:val="00EB4E2E"/>
    <w:rsid w:val="00F24225"/>
    <w:rsid w:val="00F65251"/>
    <w:rsid w:val="00F77C1C"/>
    <w:rsid w:val="00F910BD"/>
    <w:rsid w:val="00F9482C"/>
    <w:rsid w:val="00F97039"/>
    <w:rsid w:val="00FB7900"/>
    <w:rsid w:val="00FD2C34"/>
    <w:rsid w:val="00FE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FFAF"/>
  <w15:chartTrackingRefBased/>
  <w15:docId w15:val="{48F1BA1D-B812-43B9-8673-8800EB5F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91B9A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4">
    <w:name w:val="Без интервала Знак"/>
    <w:link w:val="a3"/>
    <w:locked/>
    <w:rsid w:val="00491B9A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6D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3D6C"/>
  </w:style>
  <w:style w:type="paragraph" w:styleId="a7">
    <w:name w:val="footer"/>
    <w:basedOn w:val="a"/>
    <w:link w:val="a8"/>
    <w:uiPriority w:val="99"/>
    <w:unhideWhenUsed/>
    <w:rsid w:val="006D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3D6C"/>
  </w:style>
  <w:style w:type="paragraph" w:styleId="a9">
    <w:name w:val="Normal (Web)"/>
    <w:basedOn w:val="a"/>
    <w:uiPriority w:val="99"/>
    <w:unhideWhenUsed/>
    <w:rsid w:val="00C7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a">
    <w:name w:val="Table Grid"/>
    <w:basedOn w:val="a1"/>
    <w:uiPriority w:val="39"/>
    <w:rsid w:val="00641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B5ECE-D5B9-43AC-AFA0-805F12CC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 Вадим Васильевич</dc:creator>
  <cp:keywords/>
  <dc:description/>
  <cp:lastModifiedBy>Жданова Людмила Александровна</cp:lastModifiedBy>
  <cp:revision>4</cp:revision>
  <cp:lastPrinted>2024-11-15T04:48:00Z</cp:lastPrinted>
  <dcterms:created xsi:type="dcterms:W3CDTF">2026-09-09T05:08:00Z</dcterms:created>
  <dcterms:modified xsi:type="dcterms:W3CDTF">2026-10-14T08:58:00Z</dcterms:modified>
</cp:coreProperties>
</file>